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C7" w:rsidRPr="00C908CE" w:rsidRDefault="00F820C7" w:rsidP="00F820C7">
      <w:pPr>
        <w:spacing w:after="0" w:line="240" w:lineRule="auto"/>
        <w:ind w:left="5954" w:right="-1" w:firstLine="0"/>
        <w:rPr>
          <w:b/>
          <w:szCs w:val="24"/>
          <w:lang w:val="ru-RU"/>
        </w:rPr>
      </w:pPr>
      <w:r w:rsidRPr="00C908CE">
        <w:rPr>
          <w:b/>
          <w:szCs w:val="24"/>
          <w:lang w:val="ru-RU"/>
        </w:rPr>
        <w:t xml:space="preserve">Приложение </w:t>
      </w:r>
    </w:p>
    <w:p w:rsidR="00F820C7" w:rsidRPr="00C908CE" w:rsidRDefault="00F820C7" w:rsidP="00F820C7">
      <w:pPr>
        <w:spacing w:after="0" w:line="240" w:lineRule="auto"/>
        <w:ind w:left="5954" w:right="-1" w:firstLine="0"/>
        <w:rPr>
          <w:b/>
          <w:szCs w:val="24"/>
          <w:lang w:val="ru-RU"/>
        </w:rPr>
      </w:pPr>
      <w:r w:rsidRPr="00C908CE">
        <w:rPr>
          <w:b/>
          <w:szCs w:val="24"/>
          <w:lang w:val="ru-RU"/>
        </w:rPr>
        <w:t xml:space="preserve">к ООП </w:t>
      </w:r>
      <w:r w:rsidR="000A1F6D">
        <w:rPr>
          <w:b/>
          <w:szCs w:val="24"/>
          <w:lang w:val="ru-RU"/>
        </w:rPr>
        <w:t>О</w:t>
      </w:r>
      <w:r w:rsidRPr="00C908CE">
        <w:rPr>
          <w:b/>
          <w:szCs w:val="24"/>
          <w:lang w:val="ru-RU"/>
        </w:rPr>
        <w:t>ОО МБОУ СОШ №</w:t>
      </w:r>
      <w:r w:rsidR="000A1F6D">
        <w:rPr>
          <w:b/>
          <w:szCs w:val="24"/>
          <w:lang w:val="ru-RU"/>
        </w:rPr>
        <w:t>7</w:t>
      </w:r>
      <w:r w:rsidRPr="00C908CE">
        <w:rPr>
          <w:b/>
          <w:szCs w:val="24"/>
          <w:lang w:val="ru-RU"/>
        </w:rPr>
        <w:t xml:space="preserve">  </w:t>
      </w:r>
    </w:p>
    <w:p w:rsidR="000A1F6D" w:rsidRDefault="000A1F6D" w:rsidP="000A1F6D">
      <w:pPr>
        <w:spacing w:after="0" w:line="240" w:lineRule="auto"/>
        <w:ind w:left="5954" w:right="-1" w:firstLine="0"/>
        <w:rPr>
          <w:b/>
          <w:szCs w:val="24"/>
          <w:lang w:val="ru-RU"/>
        </w:rPr>
      </w:pPr>
      <w:r>
        <w:rPr>
          <w:b/>
          <w:szCs w:val="24"/>
          <w:lang w:val="ru-RU"/>
        </w:rPr>
        <w:t>с. Марьины Колодцы</w:t>
      </w:r>
    </w:p>
    <w:p w:rsidR="000A1F6D" w:rsidRDefault="000A1F6D" w:rsidP="000A1F6D">
      <w:pPr>
        <w:spacing w:after="0" w:line="240" w:lineRule="auto"/>
        <w:ind w:left="0" w:right="-1" w:firstLine="709"/>
        <w:rPr>
          <w:szCs w:val="24"/>
          <w:lang w:val="ru-RU"/>
        </w:rPr>
      </w:pPr>
    </w:p>
    <w:p w:rsidR="00F820C7" w:rsidRPr="00C908CE" w:rsidRDefault="00F820C7" w:rsidP="00F820C7">
      <w:pPr>
        <w:spacing w:after="0" w:line="240" w:lineRule="auto"/>
        <w:ind w:left="0" w:right="-1" w:firstLine="709"/>
        <w:rPr>
          <w:szCs w:val="24"/>
          <w:lang w:val="ru-RU"/>
        </w:rPr>
      </w:pPr>
    </w:p>
    <w:p w:rsidR="00F820C7" w:rsidRPr="00C908CE" w:rsidRDefault="00F820C7" w:rsidP="00F820C7">
      <w:pPr>
        <w:spacing w:after="0" w:line="240" w:lineRule="auto"/>
        <w:ind w:left="0" w:right="-1" w:firstLine="709"/>
        <w:rPr>
          <w:szCs w:val="24"/>
          <w:lang w:val="ru-RU"/>
        </w:rPr>
      </w:pPr>
    </w:p>
    <w:p w:rsidR="00F820C7" w:rsidRPr="00C908CE" w:rsidRDefault="00F820C7" w:rsidP="00F820C7">
      <w:pPr>
        <w:pStyle w:val="ConsPlusTitle"/>
        <w:ind w:right="-1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908CE">
        <w:rPr>
          <w:rFonts w:ascii="Times New Roman" w:hAnsi="Times New Roman" w:cs="Times New Roman"/>
          <w:sz w:val="24"/>
          <w:szCs w:val="24"/>
        </w:rPr>
        <w:t xml:space="preserve">2.1. </w:t>
      </w:r>
      <w:r w:rsidRPr="00C908CE">
        <w:rPr>
          <w:rFonts w:ascii="Times New Roman" w:hAnsi="Times New Roman" w:cs="Times New Roman"/>
          <w:color w:val="000000" w:themeColor="text1"/>
          <w:sz w:val="24"/>
          <w:szCs w:val="24"/>
        </w:rPr>
        <w:t>Рабочие программы учебных предметов</w:t>
      </w:r>
    </w:p>
    <w:p w:rsidR="00F820C7" w:rsidRDefault="00F820C7" w:rsidP="00F820C7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b/>
          <w:color w:val="auto"/>
          <w:szCs w:val="24"/>
          <w:lang w:val="ru-RU"/>
        </w:rPr>
        <w:t>2.</w:t>
      </w:r>
      <w:r w:rsidR="00F820C7">
        <w:rPr>
          <w:b/>
          <w:color w:val="auto"/>
          <w:szCs w:val="24"/>
          <w:lang w:val="ru-RU"/>
        </w:rPr>
        <w:t>1.</w:t>
      </w:r>
      <w:r w:rsidRPr="00F820C7">
        <w:rPr>
          <w:b/>
          <w:color w:val="auto"/>
          <w:szCs w:val="24"/>
          <w:lang w:val="ru-RU"/>
        </w:rPr>
        <w:t xml:space="preserve">3.  </w:t>
      </w:r>
      <w:r w:rsidR="00F820C7">
        <w:rPr>
          <w:b/>
          <w:color w:val="auto"/>
          <w:szCs w:val="24"/>
          <w:lang w:val="ru-RU"/>
        </w:rPr>
        <w:t>Р</w:t>
      </w:r>
      <w:r w:rsidRPr="00F820C7">
        <w:rPr>
          <w:b/>
          <w:color w:val="auto"/>
          <w:szCs w:val="24"/>
          <w:lang w:val="ru-RU"/>
        </w:rPr>
        <w:t xml:space="preserve">абочая программа по учебному предмету «Иностранный (английский) язык». </w:t>
      </w:r>
    </w:p>
    <w:p w:rsidR="00B061E0" w:rsidRPr="00F820C7" w:rsidRDefault="00F820C7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Р</w:t>
      </w:r>
      <w:r w:rsidR="00B061E0" w:rsidRPr="00F820C7">
        <w:rPr>
          <w:color w:val="auto"/>
          <w:szCs w:val="24"/>
          <w:lang w:val="ru-RU"/>
        </w:rPr>
        <w:t>абочая программа по учебному предмету «Иностранный (английский) язык» (предметная область «Иностранные языки»)  (далее соответственно – программа по ин</w:t>
      </w:r>
      <w:r w:rsidR="00B061E0" w:rsidRPr="00F820C7">
        <w:rPr>
          <w:color w:val="auto"/>
          <w:szCs w:val="24"/>
          <w:lang w:val="ru-RU"/>
        </w:rPr>
        <w:t>о</w:t>
      </w:r>
      <w:r w:rsidR="00B061E0" w:rsidRPr="00F820C7">
        <w:rPr>
          <w:color w:val="auto"/>
          <w:szCs w:val="24"/>
          <w:lang w:val="ru-RU"/>
        </w:rPr>
        <w:t>странному (английскому) языку, иностранный (английский) язык) включает пояснител</w:t>
      </w:r>
      <w:r w:rsidR="00B061E0" w:rsidRPr="00F820C7">
        <w:rPr>
          <w:color w:val="auto"/>
          <w:szCs w:val="24"/>
          <w:lang w:val="ru-RU"/>
        </w:rPr>
        <w:t>ь</w:t>
      </w:r>
      <w:r w:rsidR="00B061E0" w:rsidRPr="00F820C7">
        <w:rPr>
          <w:color w:val="auto"/>
          <w:szCs w:val="24"/>
          <w:lang w:val="ru-RU"/>
        </w:rPr>
        <w:t xml:space="preserve">ную записку, содержание обучения, планируемые результаты освоения программы по иностранному (английскому) языку. </w:t>
      </w:r>
    </w:p>
    <w:p w:rsidR="00F820C7" w:rsidRDefault="00F820C7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B061E0" w:rsidRPr="00F820C7" w:rsidRDefault="00B061E0" w:rsidP="00F820C7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F820C7">
        <w:rPr>
          <w:b/>
          <w:color w:val="auto"/>
          <w:szCs w:val="24"/>
          <w:lang w:val="ru-RU"/>
        </w:rPr>
        <w:t xml:space="preserve">Пояснительная записка.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Программа по иностранному (английскому) языку на уровне основного общего о</w:t>
      </w:r>
      <w:r w:rsidRPr="00F820C7">
        <w:rPr>
          <w:color w:val="auto"/>
          <w:szCs w:val="24"/>
          <w:lang w:val="ru-RU"/>
        </w:rPr>
        <w:t>б</w:t>
      </w:r>
      <w:r w:rsidRPr="00F820C7">
        <w:rPr>
          <w:color w:val="auto"/>
          <w:szCs w:val="24"/>
          <w:lang w:val="ru-RU"/>
        </w:rPr>
        <w:t>разования составлена на основе требований к результатам освоения основной образов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>тельной программы, представленных в ФГОС ООО,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</w:t>
      </w:r>
      <w:r w:rsidRPr="00F820C7">
        <w:rPr>
          <w:color w:val="auto"/>
          <w:szCs w:val="24"/>
          <w:lang w:val="ru-RU"/>
        </w:rPr>
        <w:t>ь</w:t>
      </w:r>
      <w:r w:rsidRPr="00F820C7">
        <w:rPr>
          <w:color w:val="auto"/>
          <w:szCs w:val="24"/>
          <w:lang w:val="ru-RU"/>
        </w:rPr>
        <w:t>ном кодификаторе по иностранному (английскому) языку, а также на основе характер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>стики планируемых результатов духовно-нравственного развития, воспитания и социал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 xml:space="preserve">зации обучающихся, представленной в федеральной программе воспитания. </w:t>
      </w:r>
    </w:p>
    <w:p w:rsidR="0065075D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Программа </w:t>
      </w:r>
      <w:r w:rsidR="00F820C7">
        <w:rPr>
          <w:color w:val="auto"/>
          <w:szCs w:val="24"/>
          <w:lang w:val="ru-RU"/>
        </w:rPr>
        <w:t xml:space="preserve">даёт представление о целях образования, </w:t>
      </w:r>
      <w:r w:rsidRPr="00F820C7">
        <w:rPr>
          <w:color w:val="auto"/>
          <w:szCs w:val="24"/>
          <w:lang w:val="ru-RU"/>
        </w:rPr>
        <w:t>развития и воспитания об</w:t>
      </w:r>
      <w:r w:rsidRPr="00F820C7">
        <w:rPr>
          <w:color w:val="auto"/>
          <w:szCs w:val="24"/>
          <w:lang w:val="ru-RU"/>
        </w:rPr>
        <w:t>у</w:t>
      </w:r>
      <w:r w:rsidRPr="00F820C7">
        <w:rPr>
          <w:color w:val="auto"/>
          <w:szCs w:val="24"/>
          <w:lang w:val="ru-RU"/>
        </w:rPr>
        <w:t>чающихся на уровне основного общего образования средствами учебного предмета, опр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>деляет обязательную (инвариантную) часть содержания программы по иностранному (английскому) языку, за пределами которой остаётся возможность авторского выбора в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риативной составляющей содержания образования по учебному предмету.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Программа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 (разделов) программы, а также последовательность их изучения с учётом особенностей структуры английского языка и родного (русского) языка обучающихся, межпредметных связей английского языка с содержанием других общеобразовательных предметов, изучаемых в 5–9 классах, а также с учётом возрастных особенностей обуча</w:t>
      </w:r>
      <w:r w:rsidRPr="00F820C7">
        <w:rPr>
          <w:color w:val="auto"/>
          <w:szCs w:val="24"/>
          <w:lang w:val="ru-RU"/>
        </w:rPr>
        <w:t>ю</w:t>
      </w:r>
      <w:r w:rsidRPr="00F820C7">
        <w:rPr>
          <w:color w:val="auto"/>
          <w:szCs w:val="24"/>
          <w:lang w:val="ru-RU"/>
        </w:rPr>
        <w:t>щихся. В программе для основного общего о</w:t>
      </w:r>
      <w:bookmarkStart w:id="0" w:name="_GoBack"/>
      <w:bookmarkEnd w:id="0"/>
      <w:r w:rsidRPr="00F820C7">
        <w:rPr>
          <w:color w:val="auto"/>
          <w:szCs w:val="24"/>
          <w:lang w:val="ru-RU"/>
        </w:rPr>
        <w:t>бразования предусмотрено дальнейшее ра</w:t>
      </w:r>
      <w:r w:rsidRPr="00F820C7">
        <w:rPr>
          <w:color w:val="auto"/>
          <w:szCs w:val="24"/>
          <w:lang w:val="ru-RU"/>
        </w:rPr>
        <w:t>з</w:t>
      </w:r>
      <w:r w:rsidRPr="00F820C7">
        <w:rPr>
          <w:color w:val="auto"/>
          <w:szCs w:val="24"/>
          <w:lang w:val="ru-RU"/>
        </w:rPr>
        <w:t>витие всех речевых умений и овладение языковыми средствами, представленными в ф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>деральных рабочих программах начального общего образования, что обеспечивает прее</w:t>
      </w:r>
      <w:r w:rsidRPr="00F820C7">
        <w:rPr>
          <w:color w:val="auto"/>
          <w:szCs w:val="24"/>
          <w:lang w:val="ru-RU"/>
        </w:rPr>
        <w:t>м</w:t>
      </w:r>
      <w:r w:rsidRPr="00F820C7">
        <w:rPr>
          <w:color w:val="auto"/>
          <w:szCs w:val="24"/>
          <w:lang w:val="ru-RU"/>
        </w:rPr>
        <w:t>ственность между уровнями школьного образования по иностранному (английскому) яз</w:t>
      </w:r>
      <w:r w:rsidRPr="00F820C7">
        <w:rPr>
          <w:color w:val="auto"/>
          <w:szCs w:val="24"/>
          <w:lang w:val="ru-RU"/>
        </w:rPr>
        <w:t>ы</w:t>
      </w:r>
      <w:r w:rsidRPr="00F820C7">
        <w:rPr>
          <w:color w:val="auto"/>
          <w:szCs w:val="24"/>
          <w:lang w:val="ru-RU"/>
        </w:rPr>
        <w:t xml:space="preserve">ку.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Предмету «Иностранный (английский) язык» принадлежит важное место в системе общего образования и воспитания современного обучающегося в условиях поликульту</w:t>
      </w:r>
      <w:r w:rsidRPr="00F820C7">
        <w:rPr>
          <w:color w:val="auto"/>
          <w:szCs w:val="24"/>
          <w:lang w:val="ru-RU"/>
        </w:rPr>
        <w:t>р</w:t>
      </w:r>
      <w:r w:rsidRPr="00F820C7">
        <w:rPr>
          <w:color w:val="auto"/>
          <w:szCs w:val="24"/>
          <w:lang w:val="ru-RU"/>
        </w:rPr>
        <w:t>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</w:t>
      </w:r>
      <w:r w:rsidRPr="00F820C7">
        <w:rPr>
          <w:color w:val="auto"/>
          <w:szCs w:val="24"/>
          <w:lang w:val="ru-RU"/>
        </w:rPr>
        <w:t>ж</w:t>
      </w:r>
      <w:r w:rsidRPr="00F820C7">
        <w:rPr>
          <w:color w:val="auto"/>
          <w:szCs w:val="24"/>
          <w:lang w:val="ru-RU"/>
        </w:rPr>
        <w:t>личностного и межкультурного взаимодействия, способствует их общему речевому разв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>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 xml:space="preserve">вания. </w:t>
      </w:r>
    </w:p>
    <w:p w:rsidR="00B061E0" w:rsidRPr="00F820C7" w:rsidRDefault="00B061E0" w:rsidP="00FE56C7">
      <w:pPr>
        <w:tabs>
          <w:tab w:val="center" w:pos="1321"/>
          <w:tab w:val="center" w:pos="2866"/>
          <w:tab w:val="center" w:pos="4102"/>
          <w:tab w:val="center" w:pos="5392"/>
          <w:tab w:val="center" w:pos="6831"/>
          <w:tab w:val="center" w:pos="7702"/>
          <w:tab w:val="center" w:pos="8597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rFonts w:eastAsia="Calibri"/>
          <w:color w:val="auto"/>
          <w:szCs w:val="24"/>
          <w:lang w:val="ru-RU"/>
        </w:rPr>
        <w:lastRenderedPageBreak/>
        <w:tab/>
      </w:r>
      <w:r w:rsidR="00FE56C7">
        <w:rPr>
          <w:color w:val="auto"/>
          <w:szCs w:val="24"/>
          <w:lang w:val="ru-RU"/>
        </w:rPr>
        <w:t xml:space="preserve">Построение  программы  имеет </w:t>
      </w:r>
      <w:r w:rsidR="00FE56C7">
        <w:rPr>
          <w:color w:val="auto"/>
          <w:szCs w:val="24"/>
          <w:lang w:val="ru-RU"/>
        </w:rPr>
        <w:tab/>
        <w:t xml:space="preserve">нелинейный </w:t>
      </w:r>
      <w:r w:rsidR="00FE56C7">
        <w:rPr>
          <w:color w:val="auto"/>
          <w:szCs w:val="24"/>
          <w:lang w:val="ru-RU"/>
        </w:rPr>
        <w:tab/>
        <w:t xml:space="preserve">характер  </w:t>
      </w:r>
      <w:r w:rsidRPr="00F820C7">
        <w:rPr>
          <w:color w:val="auto"/>
          <w:szCs w:val="24"/>
          <w:lang w:val="ru-RU"/>
        </w:rPr>
        <w:t xml:space="preserve">и </w:t>
      </w:r>
      <w:r w:rsidRPr="00F820C7">
        <w:rPr>
          <w:color w:val="auto"/>
          <w:szCs w:val="24"/>
          <w:lang w:val="ru-RU"/>
        </w:rPr>
        <w:tab/>
        <w:t>основано</w:t>
      </w:r>
      <w:r w:rsidR="00FE56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  <w:lang w:val="ru-RU"/>
        </w:rPr>
        <w:t>на концентрич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>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</w:t>
      </w:r>
      <w:r w:rsidRPr="00F820C7">
        <w:rPr>
          <w:color w:val="auto"/>
          <w:szCs w:val="24"/>
          <w:lang w:val="ru-RU"/>
        </w:rPr>
        <w:t>т</w:t>
      </w:r>
      <w:r w:rsidRPr="00F820C7">
        <w:rPr>
          <w:color w:val="auto"/>
          <w:szCs w:val="24"/>
          <w:lang w:val="ru-RU"/>
        </w:rPr>
        <w:t xml:space="preserve">рукции повторяются и закрепляются на новом лексическом материале и расширяющемся тематическом содержании речи.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В последние десятилетия наблюдается трансформация взглядов на владение ин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>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</w:t>
      </w:r>
      <w:r w:rsidRPr="00F820C7">
        <w:rPr>
          <w:color w:val="auto"/>
          <w:szCs w:val="24"/>
          <w:lang w:val="ru-RU"/>
        </w:rPr>
        <w:t>в</w:t>
      </w:r>
      <w:r w:rsidRPr="00F820C7">
        <w:rPr>
          <w:color w:val="auto"/>
          <w:szCs w:val="24"/>
          <w:lang w:val="ru-RU"/>
        </w:rPr>
        <w:t>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>ряет возможности образования и самообразования. 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обучающиеся независимо  от выбранных ими профильных предметов (математики, истории, химии, физики  и других учебных предм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>тов). Таким образом, владение иностранным языком становится одним из важнейших средств социализации и успешной профессиональной деятельности выпускника общео</w:t>
      </w:r>
      <w:r w:rsidRPr="00F820C7">
        <w:rPr>
          <w:color w:val="auto"/>
          <w:szCs w:val="24"/>
          <w:lang w:val="ru-RU"/>
        </w:rPr>
        <w:t>б</w:t>
      </w:r>
      <w:r w:rsidRPr="00F820C7">
        <w:rPr>
          <w:color w:val="auto"/>
          <w:szCs w:val="24"/>
          <w:lang w:val="ru-RU"/>
        </w:rPr>
        <w:t xml:space="preserve">разовательной организации. </w:t>
      </w:r>
    </w:p>
    <w:p w:rsidR="00B061E0" w:rsidRPr="00F820C7" w:rsidRDefault="00B061E0" w:rsidP="00FE56C7">
      <w:pPr>
        <w:tabs>
          <w:tab w:val="center" w:pos="1277"/>
          <w:tab w:val="center" w:pos="2799"/>
          <w:tab w:val="center" w:pos="4220"/>
          <w:tab w:val="center" w:pos="5505"/>
          <w:tab w:val="center" w:pos="7073"/>
          <w:tab w:val="center" w:pos="863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rFonts w:eastAsia="Calibri"/>
          <w:color w:val="auto"/>
          <w:szCs w:val="24"/>
          <w:lang w:val="ru-RU"/>
        </w:rPr>
        <w:tab/>
      </w:r>
      <w:r w:rsidR="00FE56C7">
        <w:rPr>
          <w:color w:val="auto"/>
          <w:szCs w:val="24"/>
          <w:lang w:val="ru-RU"/>
        </w:rPr>
        <w:t xml:space="preserve">Возрастает  значимость  владения  </w:t>
      </w:r>
      <w:r w:rsidRPr="00F820C7">
        <w:rPr>
          <w:color w:val="auto"/>
          <w:szCs w:val="24"/>
          <w:lang w:val="ru-RU"/>
        </w:rPr>
        <w:t xml:space="preserve">разными </w:t>
      </w:r>
      <w:r w:rsidRPr="00F820C7">
        <w:rPr>
          <w:color w:val="auto"/>
          <w:szCs w:val="24"/>
          <w:lang w:val="ru-RU"/>
        </w:rPr>
        <w:tab/>
        <w:t xml:space="preserve">иностранными </w:t>
      </w:r>
      <w:r w:rsidRPr="00F820C7">
        <w:rPr>
          <w:color w:val="auto"/>
          <w:szCs w:val="24"/>
          <w:lang w:val="ru-RU"/>
        </w:rPr>
        <w:tab/>
        <w:t>языками как в качестве первого, так и в качество второго. Расширение номенклатуры изучаемых языков соотве</w:t>
      </w:r>
      <w:r w:rsidRPr="00F820C7">
        <w:rPr>
          <w:color w:val="auto"/>
          <w:szCs w:val="24"/>
          <w:lang w:val="ru-RU"/>
        </w:rPr>
        <w:t>т</w:t>
      </w:r>
      <w:r w:rsidRPr="00F820C7">
        <w:rPr>
          <w:color w:val="auto"/>
          <w:szCs w:val="24"/>
          <w:lang w:val="ru-RU"/>
        </w:rPr>
        <w:t>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более эффективное общение, учитывающее особенности культуры партнёра, что позвол</w:t>
      </w:r>
      <w:r w:rsidRPr="00F820C7">
        <w:rPr>
          <w:color w:val="auto"/>
          <w:szCs w:val="24"/>
          <w:lang w:val="ru-RU"/>
        </w:rPr>
        <w:t>я</w:t>
      </w:r>
      <w:r w:rsidRPr="00F820C7">
        <w:rPr>
          <w:color w:val="auto"/>
          <w:szCs w:val="24"/>
          <w:lang w:val="ru-RU"/>
        </w:rPr>
        <w:t xml:space="preserve">ет успешнее решать возникающие проблемы и избегать конфликтов.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Естественно, возрастание значимости владения иностранными языками приводит к переосмыслению целей и содержания обучения предмету.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В свете сказанного выше цели иноязычного образования становятся более сло</w:t>
      </w:r>
      <w:r w:rsidRPr="00F820C7">
        <w:rPr>
          <w:color w:val="auto"/>
          <w:szCs w:val="24"/>
          <w:lang w:val="ru-RU"/>
        </w:rPr>
        <w:t>ж</w:t>
      </w:r>
      <w:r w:rsidRPr="00F820C7">
        <w:rPr>
          <w:color w:val="auto"/>
          <w:szCs w:val="24"/>
          <w:lang w:val="ru-RU"/>
        </w:rPr>
        <w:t>ными по структуре, формулируются на ценностном, когнитивном  и прагматическом уровнях и, соответственно, воплощаются в личностных, метапредметных (общеучебных, универсальных) и предметных результатах обучения. А иностранные языки признаются средством общения и ценным ресурсом личности для самореализации и социальной ада</w:t>
      </w:r>
      <w:r w:rsidRPr="00F820C7">
        <w:rPr>
          <w:color w:val="auto"/>
          <w:szCs w:val="24"/>
          <w:lang w:val="ru-RU"/>
        </w:rPr>
        <w:t>п</w:t>
      </w:r>
      <w:r w:rsidRPr="00F820C7">
        <w:rPr>
          <w:color w:val="auto"/>
          <w:szCs w:val="24"/>
          <w:lang w:val="ru-RU"/>
        </w:rPr>
        <w:t>тации, инструментом развития умений поиска, обработки и использования информации в познавательных целях,  одним из средств воспитания качеств гражданина, патриота, ра</w:t>
      </w:r>
      <w:r w:rsidRPr="00F820C7">
        <w:rPr>
          <w:color w:val="auto"/>
          <w:szCs w:val="24"/>
          <w:lang w:val="ru-RU"/>
        </w:rPr>
        <w:t>з</w:t>
      </w:r>
      <w:r w:rsidRPr="00F820C7">
        <w:rPr>
          <w:color w:val="auto"/>
          <w:szCs w:val="24"/>
          <w:lang w:val="ru-RU"/>
        </w:rPr>
        <w:t>вития национального самосознания, стремления к взаимопониманию между людьми ра</w:t>
      </w:r>
      <w:r w:rsidRPr="00F820C7">
        <w:rPr>
          <w:color w:val="auto"/>
          <w:szCs w:val="24"/>
          <w:lang w:val="ru-RU"/>
        </w:rPr>
        <w:t>з</w:t>
      </w:r>
      <w:r w:rsidRPr="00F820C7">
        <w:rPr>
          <w:color w:val="auto"/>
          <w:szCs w:val="24"/>
          <w:lang w:val="ru-RU"/>
        </w:rPr>
        <w:t xml:space="preserve">ных стран.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На прагматическом уровне целью иноязычного образования провозглашено фо</w:t>
      </w:r>
      <w:r w:rsidRPr="00F820C7">
        <w:rPr>
          <w:color w:val="auto"/>
          <w:szCs w:val="24"/>
          <w:lang w:val="ru-RU"/>
        </w:rPr>
        <w:t>р</w:t>
      </w:r>
      <w:r w:rsidR="00FE56C7">
        <w:rPr>
          <w:color w:val="auto"/>
          <w:szCs w:val="24"/>
          <w:lang w:val="ru-RU"/>
        </w:rPr>
        <w:t xml:space="preserve">мирование  коммуникативной  компетенции  </w:t>
      </w:r>
      <w:r w:rsidRPr="00F820C7">
        <w:rPr>
          <w:color w:val="auto"/>
          <w:szCs w:val="24"/>
          <w:lang w:val="ru-RU"/>
        </w:rPr>
        <w:t>обучающихся  в единстве таких её соста</w:t>
      </w:r>
      <w:r w:rsidRPr="00F820C7">
        <w:rPr>
          <w:color w:val="auto"/>
          <w:szCs w:val="24"/>
          <w:lang w:val="ru-RU"/>
        </w:rPr>
        <w:t>в</w:t>
      </w:r>
      <w:r w:rsidRPr="00F820C7">
        <w:rPr>
          <w:color w:val="auto"/>
          <w:szCs w:val="24"/>
          <w:lang w:val="ru-RU"/>
        </w:rPr>
        <w:t xml:space="preserve">ляющих, как речевая, языковая, социокультурная, компенсаторная компетенции: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письме);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языковая компетенция – овладение новыми языковыми средствами (фонетическ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 xml:space="preserve">ми, орфографическими, лексическими, грамматическими)  в соответствии </w:t>
      </w:r>
      <w:r w:rsidRPr="00F820C7">
        <w:rPr>
          <w:color w:val="auto"/>
          <w:szCs w:val="24"/>
        </w:rPr>
        <w:t>c</w:t>
      </w:r>
      <w:r w:rsidRPr="00F820C7">
        <w:rPr>
          <w:color w:val="auto"/>
          <w:szCs w:val="24"/>
          <w:lang w:val="ru-RU"/>
        </w:rPr>
        <w:t xml:space="preserve"> отобранными темами общения; освоение знаний о языковых явлениях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изучаемого языка, разных способах выражения мысли в родном  и иностранном языках; социокультурная (межкультурная) компетенция – приобщение к культуре, трад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>циям реалиям стран (страны) изучаемого языка в рамках тем и ситуаций общения, отв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 компенсаторная компетенция – развитие умений выходить из положения  в условиях дефицита языковых средств при получении и передаче информации.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Наряду с иноязычной коммуникативной компетенцией средствами иностранного языка формируются ключевые универсальные учебные компетенции, включающие обр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lastRenderedPageBreak/>
        <w:t>зовательную, ценностно-ориентационную, общекультурную, учебнопознавательную, и</w:t>
      </w:r>
      <w:r w:rsidRPr="00F820C7">
        <w:rPr>
          <w:color w:val="auto"/>
          <w:szCs w:val="24"/>
          <w:lang w:val="ru-RU"/>
        </w:rPr>
        <w:t>н</w:t>
      </w:r>
      <w:r w:rsidRPr="00F820C7">
        <w:rPr>
          <w:color w:val="auto"/>
          <w:szCs w:val="24"/>
          <w:lang w:val="ru-RU"/>
        </w:rPr>
        <w:t>формационную, социально-трудовую и компетенцию личностного самосовершенствов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ния.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В соответствии с личностно ориентированной парадигмой образования основными подходами к обучению иностранным языкам  признаются компетентностный, системно-деятельностный, межкультурный  и коммуникативно-когнитивный. Совокупность пер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>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 технологии) и использования совр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менных средств обучения.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Обязательный учебный предмет «Иностранный (английский) язык» входит в пре</w:t>
      </w:r>
      <w:r w:rsidRPr="00F820C7">
        <w:rPr>
          <w:color w:val="auto"/>
          <w:szCs w:val="24"/>
          <w:lang w:val="ru-RU"/>
        </w:rPr>
        <w:t>д</w:t>
      </w:r>
      <w:r w:rsidRPr="00F820C7">
        <w:rPr>
          <w:color w:val="auto"/>
          <w:szCs w:val="24"/>
          <w:lang w:val="ru-RU"/>
        </w:rPr>
        <w:t>метную область «Иностранные языки» наряду с предметом «Второй иностранный язык», изучение которого происходит при наличии потребности обучающихся и при условии, что в образовательной организации имеются условия (кадровая обеспеченность, технические и материальные условия), позволяющие достигнуть заявленных в ФГОС ООО предме</w:t>
      </w:r>
      <w:r w:rsidRPr="00F820C7">
        <w:rPr>
          <w:color w:val="auto"/>
          <w:szCs w:val="24"/>
          <w:lang w:val="ru-RU"/>
        </w:rPr>
        <w:t>т</w:t>
      </w:r>
      <w:r w:rsidRPr="00F820C7">
        <w:rPr>
          <w:color w:val="auto"/>
          <w:szCs w:val="24"/>
          <w:lang w:val="ru-RU"/>
        </w:rPr>
        <w:t xml:space="preserve">ных результатов.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Общее число часов, рекомендованных для изучения иностранного (английского) языка, – 510 часов: в 5 классе – 102 час (3 часа в неделю), в 6 классе – 102 часа (3 часа в неделю), в 7 классе – 102 часа (3 часа в неделю), в 8 классе – 102 часа (3 часа в неделю), в 9 классе – 102 часа (3 часа в неделю).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Требования к предметным результатам для основного общего образования конст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>тируют необходимость к окончанию 9 класса владения умением общаться на иностранном (английском) языке в разных формах (устно и письменно, непосредственно и опосред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 xml:space="preserve">ванно, в том числе через Интернет) на допороговом уровне (уровне А2 в соответствии с Общеевропейскими компетенциями владения иностранным языком).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Данный уровень позволит выпускникам 9 классов использовать иностранный язык для продолжения образования на уровне среднего общего образования и для дальнейшего самообразования.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Программа состоит из следующих разделов: пояснительная записка, содержание образования по иностранному (английскому) языку для основного общего образования по годам обучения (5–9 классы), планируемые результаты (личностные, метапредметные р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зультаты освоения иностранного (английского) языка на уровне основного </w:t>
      </w:r>
      <w:r w:rsidRPr="00F820C7">
        <w:rPr>
          <w:color w:val="auto"/>
          <w:szCs w:val="24"/>
          <w:lang w:val="ru-RU"/>
        </w:rPr>
        <w:tab/>
        <w:t>общего обр</w:t>
      </w:r>
      <w:r w:rsidRPr="00F820C7">
        <w:rPr>
          <w:color w:val="auto"/>
          <w:szCs w:val="24"/>
          <w:lang w:val="ru-RU"/>
        </w:rPr>
        <w:t>а</w:t>
      </w:r>
      <w:r w:rsidR="00FE56C7">
        <w:rPr>
          <w:color w:val="auto"/>
          <w:szCs w:val="24"/>
          <w:lang w:val="ru-RU"/>
        </w:rPr>
        <w:t xml:space="preserve">зования), предметные </w:t>
      </w:r>
      <w:r w:rsidRPr="00F820C7">
        <w:rPr>
          <w:color w:val="auto"/>
          <w:szCs w:val="24"/>
          <w:lang w:val="ru-RU"/>
        </w:rPr>
        <w:t>результаты по иностранному (английскому) языку по годам обуч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ния (5–9 классы). </w:t>
      </w:r>
    </w:p>
    <w:p w:rsidR="00FE56C7" w:rsidRDefault="00FE56C7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B061E0" w:rsidRPr="00FE56C7" w:rsidRDefault="00B061E0" w:rsidP="00F820C7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FE56C7">
        <w:rPr>
          <w:b/>
          <w:color w:val="auto"/>
          <w:szCs w:val="24"/>
          <w:lang w:val="ru-RU"/>
        </w:rPr>
        <w:t xml:space="preserve">Содержание обучения в 5 классе.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Коммуникативные умения.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Формирование умения общаться в устной и письменной форме, используя реце</w:t>
      </w:r>
      <w:r w:rsidRPr="00F820C7">
        <w:rPr>
          <w:color w:val="auto"/>
          <w:szCs w:val="24"/>
          <w:lang w:val="ru-RU"/>
        </w:rPr>
        <w:t>п</w:t>
      </w:r>
      <w:r w:rsidRPr="00F820C7">
        <w:rPr>
          <w:color w:val="auto"/>
          <w:szCs w:val="24"/>
          <w:lang w:val="ru-RU"/>
        </w:rPr>
        <w:t xml:space="preserve">тивные и продуктивные виды речевой деятельности в рамках тематического содержания речи.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Моя семья. Мои друзья. Семейные праздники: день рождения, Новый год.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Внешность и характер человека (литературного персонажа).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Досуг и увлечения (хобби) современного подростка (чтение, кино, спорт).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Здоровый образ жизни: режим труда и отдыха, здоровое питание.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Покупки: одежда, обувь и продукты питания.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Школа, школьная жизнь, школьная форма, изучаемые предметы. Переписка  с з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рубежными сверстниками.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Каникулы в различное время года. Виды отдыха.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Природа: дикие и домашние животные. Погода.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Родной город (село). Транспорт.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lastRenderedPageBreak/>
        <w:t xml:space="preserve"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Выдающиеся люди родной страны и страны (стран) изучаемого языка: писатели, поэты.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Говорение.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Развитие коммуникативных умений диалогической речи на базе умений, сформ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 xml:space="preserve">рованных на уровне начального общего образования: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 xml:space="preserve">здравление, выражать благодарность, вежливо соглашаться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на предложение и отказываться от предложения собеседника; диалог-побуждение к действию: обращаться с просьбой, вежливо соглашаться </w:t>
      </w:r>
      <w:r w:rsidR="00FE56C7">
        <w:rPr>
          <w:color w:val="auto"/>
          <w:szCs w:val="24"/>
          <w:lang w:val="ru-RU"/>
        </w:rPr>
        <w:t xml:space="preserve">(не соглашаться) выполнить просьбу,  приглашать  </w:t>
      </w:r>
      <w:r w:rsidRPr="00F820C7">
        <w:rPr>
          <w:color w:val="auto"/>
          <w:szCs w:val="24"/>
          <w:lang w:val="ru-RU"/>
        </w:rPr>
        <w:t>собеседника  к совместной деятельности, вежливо соглашаться (не соглашаться) на предложение собеседника; диалог-расспрос: сообщать фактическую и</w:t>
      </w:r>
      <w:r w:rsidRPr="00F820C7">
        <w:rPr>
          <w:color w:val="auto"/>
          <w:szCs w:val="24"/>
          <w:lang w:val="ru-RU"/>
        </w:rPr>
        <w:t>н</w:t>
      </w:r>
      <w:r w:rsidRPr="00F820C7">
        <w:rPr>
          <w:color w:val="auto"/>
          <w:szCs w:val="24"/>
          <w:lang w:val="ru-RU"/>
        </w:rPr>
        <w:t xml:space="preserve">формацию, отвечая на вопросы разных видов; запрашивать интересующую информацию.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Вышеперечисленные умения диалогической речи развиваются в стандартных с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>туациях неофициального общения в рамках тематического содержания речи класса с оп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>рой на речевые ситуации, ключевые слова и (или) иллюстрации, фотографии с соблюд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нием норм речевого этикета, принятых в стране (странах) изучаемого языка.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Объём диалога – до 5 реплик со стороны каждого собеседника.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Развитие коммуникативных умений монологической речи на базе умений, сформ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 xml:space="preserve">рованных на уровне начального общего образования: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создание устных связных монологических высказываний с использованием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основных коммуникативных типов речи: </w:t>
      </w:r>
    </w:p>
    <w:p w:rsidR="00B061E0" w:rsidRPr="00F820C7" w:rsidRDefault="00B061E0" w:rsidP="00F820C7">
      <w:pPr>
        <w:tabs>
          <w:tab w:val="center" w:pos="1189"/>
          <w:tab w:val="center" w:pos="2854"/>
          <w:tab w:val="center" w:pos="4601"/>
          <w:tab w:val="center" w:pos="5871"/>
          <w:tab w:val="center" w:pos="6975"/>
          <w:tab w:val="center" w:pos="8551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rFonts w:eastAsia="Calibri"/>
          <w:color w:val="auto"/>
          <w:szCs w:val="24"/>
          <w:lang w:val="ru-RU"/>
        </w:rPr>
        <w:tab/>
      </w:r>
      <w:r w:rsidR="00FE56C7">
        <w:rPr>
          <w:color w:val="auto"/>
          <w:szCs w:val="24"/>
          <w:lang w:val="ru-RU"/>
        </w:rPr>
        <w:t xml:space="preserve">описание  (предмета,  внешности  </w:t>
      </w:r>
      <w:r w:rsidRPr="00F820C7">
        <w:rPr>
          <w:color w:val="auto"/>
          <w:szCs w:val="24"/>
          <w:lang w:val="ru-RU"/>
        </w:rPr>
        <w:t xml:space="preserve">и </w:t>
      </w:r>
      <w:r w:rsidRPr="00F820C7">
        <w:rPr>
          <w:color w:val="auto"/>
          <w:szCs w:val="24"/>
          <w:lang w:val="ru-RU"/>
        </w:rPr>
        <w:tab/>
        <w:t xml:space="preserve">одежды </w:t>
      </w:r>
      <w:r w:rsidRPr="00F820C7">
        <w:rPr>
          <w:color w:val="auto"/>
          <w:szCs w:val="24"/>
          <w:lang w:val="ru-RU"/>
        </w:rPr>
        <w:tab/>
        <w:t xml:space="preserve">человека), 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в том числе характеристика (черты характера реального человека или литературн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 xml:space="preserve">го персонажа); повествование (сообщение);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изложение (пересказ) основного содержания прочитанного текста; краткое излож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ние результатов выполненной проектной работы.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Данные умения монологической речи развиваются в стандартных ситуациях н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официального общения в рамках тематического содержания речи с опорой  на ключевые слова, вопросы, план и (или) иллюстрации, фотографии.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Объём монологического высказывания – 5–6 фраз.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Аудирование.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Развитие коммуникативных умений аудирования на базе умений, сформированных на уровне начального общего образования: </w:t>
      </w:r>
    </w:p>
    <w:p w:rsidR="00B061E0" w:rsidRPr="00F820C7" w:rsidRDefault="00B061E0" w:rsidP="00FE56C7">
      <w:pPr>
        <w:tabs>
          <w:tab w:val="center" w:pos="900"/>
          <w:tab w:val="center" w:pos="2322"/>
          <w:tab w:val="center" w:pos="4044"/>
          <w:tab w:val="center" w:pos="5385"/>
          <w:tab w:val="center" w:pos="6354"/>
          <w:tab w:val="center" w:pos="6984"/>
          <w:tab w:val="center" w:pos="7734"/>
          <w:tab w:val="center" w:pos="8661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rFonts w:eastAsia="Calibri"/>
          <w:color w:val="auto"/>
          <w:szCs w:val="24"/>
          <w:lang w:val="ru-RU"/>
        </w:rPr>
        <w:tab/>
      </w:r>
      <w:r w:rsidR="00FE56C7">
        <w:rPr>
          <w:color w:val="auto"/>
          <w:szCs w:val="24"/>
          <w:lang w:val="ru-RU"/>
        </w:rPr>
        <w:t xml:space="preserve">при  непосредственном  общении:  понимание  на  слух  речи  </w:t>
      </w:r>
      <w:r w:rsidRPr="00F820C7">
        <w:rPr>
          <w:color w:val="auto"/>
          <w:szCs w:val="24"/>
          <w:lang w:val="ru-RU"/>
        </w:rPr>
        <w:t>учителя и одноклас</w:t>
      </w:r>
      <w:r w:rsidRPr="00F820C7">
        <w:rPr>
          <w:color w:val="auto"/>
          <w:szCs w:val="24"/>
          <w:lang w:val="ru-RU"/>
        </w:rPr>
        <w:t>с</w:t>
      </w:r>
      <w:r w:rsidRPr="00F820C7">
        <w:rPr>
          <w:color w:val="auto"/>
          <w:szCs w:val="24"/>
          <w:lang w:val="ru-RU"/>
        </w:rPr>
        <w:t>ников и вербальная (невербальная) реакция на услышанное; при опосредованном общ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>нии: дальнейшее развитие умений восприятия  и понимания на слух несложных адаптир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>ванных аутентичных текстов, содержащих отдельные незнакомые слова, с разной глуб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 xml:space="preserve">ной проникновения в их содержание  в зависимости от поставленной коммуникативной задачи: с пониманием основного содержания, с пониманием запрашиваемой информации с опорой и без опоры  на иллюстрации.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Аудирование с пониманием основного содержания текста предполагает умение о</w:t>
      </w:r>
      <w:r w:rsidRPr="00F820C7">
        <w:rPr>
          <w:color w:val="auto"/>
          <w:szCs w:val="24"/>
          <w:lang w:val="ru-RU"/>
        </w:rPr>
        <w:t>п</w:t>
      </w:r>
      <w:r w:rsidRPr="00F820C7">
        <w:rPr>
          <w:color w:val="auto"/>
          <w:szCs w:val="24"/>
          <w:lang w:val="ru-RU"/>
        </w:rPr>
        <w:t xml:space="preserve">ределять основную тему и главные факты (события) в воспринимаемом  на слух тексте, игнорировать незнакомые слова, несущественные для понимания основного содержания.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Аудирование с пониманием запрашиваемой информации предполагает умение в</w:t>
      </w:r>
      <w:r w:rsidRPr="00F820C7">
        <w:rPr>
          <w:color w:val="auto"/>
          <w:szCs w:val="24"/>
          <w:lang w:val="ru-RU"/>
        </w:rPr>
        <w:t>ы</w:t>
      </w:r>
      <w:r w:rsidRPr="00F820C7">
        <w:rPr>
          <w:color w:val="auto"/>
          <w:szCs w:val="24"/>
          <w:lang w:val="ru-RU"/>
        </w:rPr>
        <w:t xml:space="preserve">делять запрашиваемую информацию, представленную в эксплицитной (явной) форме, в воспринимаемом на слух тексте.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Тексты для аудирования: диалог (беседа), высказывания собеседников  в ситуациях повседневного общения, рассказ, сообщение информационного характера.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lastRenderedPageBreak/>
        <w:t xml:space="preserve">Время звучания текста (текстов) для аудирования – до 1 минуты.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Смысловое чтение.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Развитие сформированных в начальной школе умений читать про себя  и понимать учебные и несложные адаптированные аутентичные тексты разных жанров и стилей, с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>держащие отдельные незнакомые слова, с различной глубиной проникновения в их с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>держание в зависимости от поставленной коммуникативной задачи: с пониманием осно</w:t>
      </w:r>
      <w:r w:rsidRPr="00F820C7">
        <w:rPr>
          <w:color w:val="auto"/>
          <w:szCs w:val="24"/>
          <w:lang w:val="ru-RU"/>
        </w:rPr>
        <w:t>в</w:t>
      </w:r>
      <w:r w:rsidRPr="00F820C7">
        <w:rPr>
          <w:color w:val="auto"/>
          <w:szCs w:val="24"/>
          <w:lang w:val="ru-RU"/>
        </w:rPr>
        <w:t xml:space="preserve">ного содержания, с пониманием запрашиваемой информации.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Чтение с пониманием основного содержания текста предполагает умение опред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>лять основную тему и главные факты (события) в прочитанном тексте, игнорировать н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знакомые слова, несущественные для понимания основного содержания.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</w:t>
      </w:r>
      <w:r w:rsidRPr="00F820C7">
        <w:rPr>
          <w:color w:val="auto"/>
          <w:szCs w:val="24"/>
          <w:lang w:val="ru-RU"/>
        </w:rPr>
        <w:t>с</w:t>
      </w:r>
      <w:r w:rsidRPr="00F820C7">
        <w:rPr>
          <w:color w:val="auto"/>
          <w:szCs w:val="24"/>
          <w:lang w:val="ru-RU"/>
        </w:rPr>
        <w:t xml:space="preserve">плицитной (явной) форме.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Чтение несплошных текстов (таблиц) и понимание представленной  в них инфо</w:t>
      </w:r>
      <w:r w:rsidRPr="00F820C7">
        <w:rPr>
          <w:color w:val="auto"/>
          <w:szCs w:val="24"/>
          <w:lang w:val="ru-RU"/>
        </w:rPr>
        <w:t>р</w:t>
      </w:r>
      <w:r w:rsidRPr="00F820C7">
        <w:rPr>
          <w:color w:val="auto"/>
          <w:szCs w:val="24"/>
          <w:lang w:val="ru-RU"/>
        </w:rPr>
        <w:t xml:space="preserve">мации.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ра, стихотворение; несплошной текст (таблица).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Объём текста (текстов) для чтения – 180–200 слов.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Письменная речь.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Развитие умений письменной речи на базе умений, сформированных  на уровне н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чального общего образования: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написание коротких поздравлений с праздниками (с Новым годом, Рождеством, днём рождения);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заполнение анкет и формуляров: сообщение о себе основных сведений  в соотве</w:t>
      </w:r>
      <w:r w:rsidRPr="00F820C7">
        <w:rPr>
          <w:color w:val="auto"/>
          <w:szCs w:val="24"/>
          <w:lang w:val="ru-RU"/>
        </w:rPr>
        <w:t>т</w:t>
      </w:r>
      <w:r w:rsidRPr="00F820C7">
        <w:rPr>
          <w:color w:val="auto"/>
          <w:szCs w:val="24"/>
          <w:lang w:val="ru-RU"/>
        </w:rPr>
        <w:t>ствии с нормами, принятыми в стране (странах) изучаемого языка; написание электронн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>го сообщения личного характера: сообщение кратких сведений о себе; оформление обр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>щения, завершающей фразы и подписи  в соответствии с нормами неофициального общ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ния, принятыми в стране (странах) изучаемого языка. Объём сообщения – до 60 слов.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Языковые знания и умения.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Фонетическая сторона речи.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Различение на слух и адекватное, без ошибок, ведущих к сбою  в коммуникации, произнесение слов с соблюдением правильного ударения и фраз  с соблюдением их ри</w:t>
      </w:r>
      <w:r w:rsidRPr="00F820C7">
        <w:rPr>
          <w:color w:val="auto"/>
          <w:szCs w:val="24"/>
          <w:lang w:val="ru-RU"/>
        </w:rPr>
        <w:t>т</w:t>
      </w:r>
      <w:r w:rsidRPr="00F820C7">
        <w:rPr>
          <w:color w:val="auto"/>
          <w:szCs w:val="24"/>
          <w:lang w:val="ru-RU"/>
        </w:rPr>
        <w:t>мико-интонационных особенностей, в том числе отсутствия фразового ударения на сл</w:t>
      </w:r>
      <w:r w:rsidRPr="00F820C7">
        <w:rPr>
          <w:color w:val="auto"/>
          <w:szCs w:val="24"/>
          <w:lang w:val="ru-RU"/>
        </w:rPr>
        <w:t>у</w:t>
      </w:r>
      <w:r w:rsidRPr="00F820C7">
        <w:rPr>
          <w:color w:val="auto"/>
          <w:szCs w:val="24"/>
          <w:lang w:val="ru-RU"/>
        </w:rPr>
        <w:t xml:space="preserve">жебных словах, чтение новых слов согласно основным правилам чтения.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Чтение вслух небольших адаптированных аутентичных текстов, построенных на</w:t>
      </w:r>
      <w:r w:rsidR="00FE56C7">
        <w:rPr>
          <w:color w:val="auto"/>
          <w:szCs w:val="24"/>
          <w:lang w:val="ru-RU"/>
        </w:rPr>
        <w:t xml:space="preserve"> изученном  языковом  </w:t>
      </w:r>
      <w:r w:rsidRPr="00F820C7">
        <w:rPr>
          <w:color w:val="auto"/>
          <w:szCs w:val="24"/>
          <w:lang w:val="ru-RU"/>
        </w:rPr>
        <w:t xml:space="preserve">материале, </w:t>
      </w:r>
      <w:r w:rsidR="00FE56C7">
        <w:rPr>
          <w:color w:val="auto"/>
          <w:szCs w:val="24"/>
          <w:lang w:val="ru-RU"/>
        </w:rPr>
        <w:t xml:space="preserve"> с  соблюдением  правил  </w:t>
      </w:r>
      <w:r w:rsidRPr="00F820C7">
        <w:rPr>
          <w:color w:val="auto"/>
          <w:szCs w:val="24"/>
          <w:lang w:val="ru-RU"/>
        </w:rPr>
        <w:t xml:space="preserve">чтения  и соответствующей интонации, демонстрирующее понимание текста.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Тексты для чтения вслух: беседа (диалог), рассказ, отрывок из статьи научно-популярного характера, сообщение информационного характера.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Объём текста для чтения вслух – до 90 слов.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Графика, орфография и пунктуация.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Правильное написание изученных слов.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Правильное использование знаков препинания: точки, вопросительного  и воскл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>цательного знаков в конце предложения, запятой при перечислении  и обращении, апос</w:t>
      </w:r>
      <w:r w:rsidRPr="00F820C7">
        <w:rPr>
          <w:color w:val="auto"/>
          <w:szCs w:val="24"/>
          <w:lang w:val="ru-RU"/>
        </w:rPr>
        <w:t>т</w:t>
      </w:r>
      <w:r w:rsidRPr="00F820C7">
        <w:rPr>
          <w:color w:val="auto"/>
          <w:szCs w:val="24"/>
          <w:lang w:val="ru-RU"/>
        </w:rPr>
        <w:t xml:space="preserve">рофа.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Пунктуационно правильное, в соответствии с нормами речевого этикета, принят</w:t>
      </w:r>
      <w:r w:rsidRPr="00F820C7">
        <w:rPr>
          <w:color w:val="auto"/>
          <w:szCs w:val="24"/>
          <w:lang w:val="ru-RU"/>
        </w:rPr>
        <w:t>ы</w:t>
      </w:r>
      <w:r w:rsidRPr="00F820C7">
        <w:rPr>
          <w:color w:val="auto"/>
          <w:szCs w:val="24"/>
          <w:lang w:val="ru-RU"/>
        </w:rPr>
        <w:t xml:space="preserve">ми в стране (странах) изучаемого языка, оформление электронного сообщения личного характера.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Лексическая сторона речи.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lastRenderedPageBreak/>
        <w:t>Распознавание в письменном и звучащем тексте и употребление в устной  и пис</w:t>
      </w:r>
      <w:r w:rsidRPr="00F820C7">
        <w:rPr>
          <w:color w:val="auto"/>
          <w:szCs w:val="24"/>
          <w:lang w:val="ru-RU"/>
        </w:rPr>
        <w:t>ь</w:t>
      </w:r>
      <w:r w:rsidRPr="00F820C7">
        <w:rPr>
          <w:color w:val="auto"/>
          <w:szCs w:val="24"/>
          <w:lang w:val="ru-RU"/>
        </w:rPr>
        <w:t>менной речи лексических единиц (слов, словосочетаний, речевых клише), обслужива</w:t>
      </w:r>
      <w:r w:rsidRPr="00F820C7">
        <w:rPr>
          <w:color w:val="auto"/>
          <w:szCs w:val="24"/>
          <w:lang w:val="ru-RU"/>
        </w:rPr>
        <w:t>ю</w:t>
      </w:r>
      <w:r w:rsidRPr="00F820C7">
        <w:rPr>
          <w:color w:val="auto"/>
          <w:szCs w:val="24"/>
          <w:lang w:val="ru-RU"/>
        </w:rPr>
        <w:t>щих ситуации общения в рамках тематического содержания речи,  с соблюдением сущ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ствующей в английском языке нормы лексической сочетаемости. </w:t>
      </w:r>
    </w:p>
    <w:p w:rsidR="002A2D55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Объём изучаемой лексики: 625 лексических единиц для продуктивного использ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>вания (включая 500 лексических единиц, изученных в 2–4 классах)  и 675 лексических единиц для рецептивного усвоения (включая 625 лексических единиц продуктивного м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 xml:space="preserve">нимума).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Основные способы словообразования: аффиксация: </w:t>
      </w:r>
    </w:p>
    <w:p w:rsidR="00B061E0" w:rsidRPr="002954E2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образование имён существительных при помощи суффиксов -</w:t>
      </w:r>
      <w:r w:rsidRPr="00F820C7">
        <w:rPr>
          <w:color w:val="auto"/>
          <w:szCs w:val="24"/>
        </w:rPr>
        <w:t>er</w:t>
      </w:r>
      <w:r w:rsidRPr="00F820C7">
        <w:rPr>
          <w:color w:val="auto"/>
          <w:szCs w:val="24"/>
          <w:lang w:val="ru-RU"/>
        </w:rPr>
        <w:t>/-</w:t>
      </w:r>
      <w:r w:rsidRPr="00F820C7">
        <w:rPr>
          <w:color w:val="auto"/>
          <w:szCs w:val="24"/>
        </w:rPr>
        <w:t>or</w:t>
      </w:r>
      <w:r w:rsidRPr="00F820C7">
        <w:rPr>
          <w:color w:val="auto"/>
          <w:szCs w:val="24"/>
          <w:lang w:val="ru-RU"/>
        </w:rPr>
        <w:t xml:space="preserve"> (</w:t>
      </w:r>
      <w:r w:rsidRPr="00F820C7">
        <w:rPr>
          <w:color w:val="auto"/>
          <w:szCs w:val="24"/>
        </w:rPr>
        <w:t>teach</w:t>
      </w:r>
      <w:r w:rsidRPr="00F820C7">
        <w:rPr>
          <w:color w:val="auto"/>
          <w:szCs w:val="24"/>
          <w:lang w:val="ru-RU"/>
        </w:rPr>
        <w:t>-</w:t>
      </w:r>
      <w:r w:rsidRPr="00F820C7">
        <w:rPr>
          <w:color w:val="auto"/>
          <w:szCs w:val="24"/>
        </w:rPr>
        <w:t>er</w:t>
      </w:r>
      <w:r w:rsidRPr="002954E2">
        <w:rPr>
          <w:color w:val="auto"/>
          <w:szCs w:val="24"/>
          <w:lang w:val="ru-RU"/>
        </w:rPr>
        <w:t>/</w:t>
      </w:r>
      <w:r w:rsidRPr="00F820C7">
        <w:rPr>
          <w:color w:val="auto"/>
          <w:szCs w:val="24"/>
        </w:rPr>
        <w:t>visitor</w:t>
      </w:r>
      <w:r w:rsidRPr="002954E2">
        <w:rPr>
          <w:color w:val="auto"/>
          <w:szCs w:val="24"/>
          <w:lang w:val="ru-RU"/>
        </w:rPr>
        <w:t>), -</w:t>
      </w:r>
      <w:r w:rsidRPr="00F820C7">
        <w:rPr>
          <w:color w:val="auto"/>
          <w:szCs w:val="24"/>
        </w:rPr>
        <w:t>ist</w:t>
      </w:r>
      <w:r w:rsidRPr="002954E2">
        <w:rPr>
          <w:color w:val="auto"/>
          <w:szCs w:val="24"/>
          <w:lang w:val="ru-RU"/>
        </w:rPr>
        <w:t xml:space="preserve"> (</w:t>
      </w:r>
      <w:r w:rsidRPr="00F820C7">
        <w:rPr>
          <w:color w:val="auto"/>
          <w:szCs w:val="24"/>
        </w:rPr>
        <w:t>scientist</w:t>
      </w:r>
      <w:r w:rsidRPr="002954E2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tourist</w:t>
      </w:r>
      <w:r w:rsidRPr="002954E2">
        <w:rPr>
          <w:color w:val="auto"/>
          <w:szCs w:val="24"/>
          <w:lang w:val="ru-RU"/>
        </w:rPr>
        <w:t>), -</w:t>
      </w:r>
      <w:r w:rsidRPr="00F820C7">
        <w:rPr>
          <w:color w:val="auto"/>
          <w:szCs w:val="24"/>
        </w:rPr>
        <w:t>sion</w:t>
      </w:r>
      <w:r w:rsidRPr="002954E2">
        <w:rPr>
          <w:color w:val="auto"/>
          <w:szCs w:val="24"/>
          <w:lang w:val="ru-RU"/>
        </w:rPr>
        <w:t>/-</w:t>
      </w:r>
      <w:r w:rsidRPr="00F820C7">
        <w:rPr>
          <w:color w:val="auto"/>
          <w:szCs w:val="24"/>
        </w:rPr>
        <w:t>tion</w:t>
      </w:r>
      <w:r w:rsidRPr="002954E2">
        <w:rPr>
          <w:color w:val="auto"/>
          <w:szCs w:val="24"/>
          <w:lang w:val="ru-RU"/>
        </w:rPr>
        <w:t xml:space="preserve"> (</w:t>
      </w:r>
      <w:r w:rsidRPr="00F820C7">
        <w:rPr>
          <w:color w:val="auto"/>
          <w:szCs w:val="24"/>
        </w:rPr>
        <w:t>discussion</w:t>
      </w:r>
      <w:r w:rsidRPr="002954E2">
        <w:rPr>
          <w:color w:val="auto"/>
          <w:szCs w:val="24"/>
          <w:lang w:val="ru-RU"/>
        </w:rPr>
        <w:t>/</w:t>
      </w:r>
      <w:r w:rsidRPr="00F820C7">
        <w:rPr>
          <w:color w:val="auto"/>
          <w:szCs w:val="24"/>
        </w:rPr>
        <w:t>invitation</w:t>
      </w:r>
      <w:r w:rsidRPr="002954E2">
        <w:rPr>
          <w:color w:val="auto"/>
          <w:szCs w:val="24"/>
          <w:lang w:val="ru-RU"/>
        </w:rPr>
        <w:t xml:space="preserve">); </w:t>
      </w:r>
    </w:p>
    <w:p w:rsidR="002954E2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образование имён прилагательных при помощи суффиксов -</w:t>
      </w:r>
      <w:r w:rsidRPr="00F820C7">
        <w:rPr>
          <w:color w:val="auto"/>
          <w:szCs w:val="24"/>
        </w:rPr>
        <w:t>ful</w:t>
      </w:r>
      <w:r w:rsidRPr="00F820C7">
        <w:rPr>
          <w:color w:val="auto"/>
          <w:szCs w:val="24"/>
          <w:lang w:val="ru-RU"/>
        </w:rPr>
        <w:t xml:space="preserve"> (</w:t>
      </w:r>
      <w:r w:rsidRPr="00F820C7">
        <w:rPr>
          <w:color w:val="auto"/>
          <w:szCs w:val="24"/>
        </w:rPr>
        <w:t>wonderful</w:t>
      </w:r>
      <w:r w:rsidRPr="00F820C7">
        <w:rPr>
          <w:color w:val="auto"/>
          <w:szCs w:val="24"/>
          <w:lang w:val="ru-RU"/>
        </w:rPr>
        <w:t>),</w:t>
      </w:r>
      <w:r w:rsidR="002954E2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  <w:lang w:val="ru-RU"/>
        </w:rPr>
        <w:t>-</w:t>
      </w:r>
      <w:r w:rsidRPr="00F820C7">
        <w:rPr>
          <w:color w:val="auto"/>
          <w:szCs w:val="24"/>
        </w:rPr>
        <w:t>ian</w:t>
      </w:r>
      <w:r w:rsidRPr="00F820C7">
        <w:rPr>
          <w:color w:val="auto"/>
          <w:szCs w:val="24"/>
          <w:lang w:val="ru-RU"/>
        </w:rPr>
        <w:t>/-</w:t>
      </w:r>
      <w:r w:rsidRPr="00F820C7">
        <w:rPr>
          <w:color w:val="auto"/>
          <w:szCs w:val="24"/>
        </w:rPr>
        <w:t>an</w:t>
      </w:r>
      <w:r w:rsidRPr="00F820C7">
        <w:rPr>
          <w:color w:val="auto"/>
          <w:szCs w:val="24"/>
          <w:lang w:val="ru-RU"/>
        </w:rPr>
        <w:t xml:space="preserve"> (</w:t>
      </w:r>
      <w:r w:rsidRPr="00F820C7">
        <w:rPr>
          <w:color w:val="auto"/>
          <w:szCs w:val="24"/>
        </w:rPr>
        <w:t>Russian</w:t>
      </w:r>
      <w:r w:rsidRPr="00F820C7">
        <w:rPr>
          <w:color w:val="auto"/>
          <w:szCs w:val="24"/>
          <w:lang w:val="ru-RU"/>
        </w:rPr>
        <w:t>/</w:t>
      </w:r>
      <w:r w:rsidRPr="00F820C7">
        <w:rPr>
          <w:color w:val="auto"/>
          <w:szCs w:val="24"/>
        </w:rPr>
        <w:t>American</w:t>
      </w:r>
      <w:r w:rsidRPr="00F820C7">
        <w:rPr>
          <w:color w:val="auto"/>
          <w:szCs w:val="24"/>
          <w:lang w:val="ru-RU"/>
        </w:rPr>
        <w:t xml:space="preserve">);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образование наречий при помощи суффикса -</w:t>
      </w:r>
      <w:r w:rsidRPr="00F820C7">
        <w:rPr>
          <w:color w:val="auto"/>
          <w:szCs w:val="24"/>
        </w:rPr>
        <w:t>ly</w:t>
      </w:r>
      <w:r w:rsidRPr="00F820C7">
        <w:rPr>
          <w:color w:val="auto"/>
          <w:szCs w:val="24"/>
          <w:lang w:val="ru-RU"/>
        </w:rPr>
        <w:t xml:space="preserve"> (</w:t>
      </w:r>
      <w:r w:rsidRPr="00F820C7">
        <w:rPr>
          <w:color w:val="auto"/>
          <w:szCs w:val="24"/>
        </w:rPr>
        <w:t>recently</w:t>
      </w:r>
      <w:r w:rsidRPr="00F820C7">
        <w:rPr>
          <w:color w:val="auto"/>
          <w:szCs w:val="24"/>
          <w:lang w:val="ru-RU"/>
        </w:rPr>
        <w:t xml:space="preserve">); </w:t>
      </w:r>
    </w:p>
    <w:p w:rsidR="002954E2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 w:rsidRPr="00F820C7">
        <w:rPr>
          <w:color w:val="auto"/>
          <w:szCs w:val="24"/>
        </w:rPr>
        <w:t>un</w:t>
      </w:r>
      <w:r w:rsidRPr="00F820C7">
        <w:rPr>
          <w:color w:val="auto"/>
          <w:szCs w:val="24"/>
          <w:lang w:val="ru-RU"/>
        </w:rPr>
        <w:t xml:space="preserve"> (</w:t>
      </w:r>
      <w:r w:rsidRPr="00F820C7">
        <w:rPr>
          <w:color w:val="auto"/>
          <w:szCs w:val="24"/>
        </w:rPr>
        <w:t>unhappy</w:t>
      </w:r>
      <w:r w:rsidRPr="00F820C7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unreality</w:t>
      </w:r>
      <w:r w:rsidRPr="00F820C7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unusually</w:t>
      </w:r>
      <w:r w:rsidRPr="00F820C7">
        <w:rPr>
          <w:color w:val="auto"/>
          <w:szCs w:val="24"/>
          <w:lang w:val="ru-RU"/>
        </w:rPr>
        <w:t xml:space="preserve">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Грамматическая сторона речи.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Распознавание в письменном и звучащем тексте и употребление в устной  и пис</w:t>
      </w:r>
      <w:r w:rsidRPr="00F820C7">
        <w:rPr>
          <w:color w:val="auto"/>
          <w:szCs w:val="24"/>
          <w:lang w:val="ru-RU"/>
        </w:rPr>
        <w:t>ь</w:t>
      </w:r>
      <w:r w:rsidRPr="00F820C7">
        <w:rPr>
          <w:color w:val="auto"/>
          <w:szCs w:val="24"/>
          <w:lang w:val="ru-RU"/>
        </w:rPr>
        <w:t>менной речи изученных морфологических форм и синтаксических конструкций англи</w:t>
      </w:r>
      <w:r w:rsidRPr="00F820C7">
        <w:rPr>
          <w:color w:val="auto"/>
          <w:szCs w:val="24"/>
          <w:lang w:val="ru-RU"/>
        </w:rPr>
        <w:t>й</w:t>
      </w:r>
      <w:r w:rsidRPr="00F820C7">
        <w:rPr>
          <w:color w:val="auto"/>
          <w:szCs w:val="24"/>
          <w:lang w:val="ru-RU"/>
        </w:rPr>
        <w:t xml:space="preserve">ского языка.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Предложения с несколькими обстоятельствами, следующими в определённом п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 xml:space="preserve">рядке.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Вопросительные предложения (альтернативный и разделительный вопросы  в </w:t>
      </w:r>
      <w:r w:rsidRPr="00F820C7">
        <w:rPr>
          <w:color w:val="auto"/>
          <w:szCs w:val="24"/>
        </w:rPr>
        <w:t>Pr</w:t>
      </w:r>
      <w:r w:rsidRPr="00F820C7">
        <w:rPr>
          <w:color w:val="auto"/>
          <w:szCs w:val="24"/>
        </w:rPr>
        <w:t>e</w:t>
      </w:r>
      <w:r w:rsidRPr="00F820C7">
        <w:rPr>
          <w:color w:val="auto"/>
          <w:szCs w:val="24"/>
        </w:rPr>
        <w:t>sent</w:t>
      </w:r>
      <w:r w:rsidRPr="00F820C7">
        <w:rPr>
          <w:color w:val="auto"/>
          <w:szCs w:val="24"/>
          <w:lang w:val="ru-RU"/>
        </w:rPr>
        <w:t>/</w:t>
      </w:r>
      <w:r w:rsidRPr="00F820C7">
        <w:rPr>
          <w:color w:val="auto"/>
          <w:szCs w:val="24"/>
        </w:rPr>
        <w:t>Past</w:t>
      </w:r>
      <w:r w:rsidRPr="00F820C7">
        <w:rPr>
          <w:color w:val="auto"/>
          <w:szCs w:val="24"/>
          <w:lang w:val="ru-RU"/>
        </w:rPr>
        <w:t>/</w:t>
      </w:r>
      <w:r w:rsidRPr="00F820C7">
        <w:rPr>
          <w:color w:val="auto"/>
          <w:szCs w:val="24"/>
        </w:rPr>
        <w:t>Future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Simple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Tense</w:t>
      </w:r>
      <w:r w:rsidRPr="00F820C7">
        <w:rPr>
          <w:color w:val="auto"/>
          <w:szCs w:val="24"/>
          <w:lang w:val="ru-RU"/>
        </w:rPr>
        <w:t xml:space="preserve">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Глаголы в видовременных формах действительного залога в изъявительном накл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 xml:space="preserve">нении в </w:t>
      </w:r>
      <w:r w:rsidRPr="00F820C7">
        <w:rPr>
          <w:color w:val="auto"/>
          <w:szCs w:val="24"/>
        </w:rPr>
        <w:t>Present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Perfect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Tense</w:t>
      </w:r>
      <w:r w:rsidRPr="00F820C7">
        <w:rPr>
          <w:color w:val="auto"/>
          <w:szCs w:val="24"/>
          <w:lang w:val="ru-RU"/>
        </w:rPr>
        <w:t xml:space="preserve"> в повествовательных (утвердительных  и отрицательных) и вопросительных предложениях.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Имена существительные во множественном числе, в том числе имена существ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 xml:space="preserve">тельные, имеющие форму только множественного числа.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Имена существительные с причастиями настоящего и прошедшего времени.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Наречия в положительной, сравнительной и превосходной степенях, образованные по правилу, и исключения.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Социокультурные знания и умения.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Знание и использование социокультурных элементов речевого поведенческого эт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>кета в стране (странах) изучаемого языка в рамках тематического содержания  (в ситуац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 xml:space="preserve">ях общения, в том числе «В семье», «В школе», «На улице»).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Знание и использование в устной и письменной речи наиболее употребительной тематической фоновой лексики и реалий в рамках отобранного тематического </w:t>
      </w:r>
      <w:r w:rsidR="002954E2">
        <w:rPr>
          <w:color w:val="auto"/>
          <w:szCs w:val="24"/>
          <w:lang w:val="ru-RU"/>
        </w:rPr>
        <w:t xml:space="preserve">содержания (некоторые  национальные </w:t>
      </w:r>
      <w:r w:rsidR="002954E2">
        <w:rPr>
          <w:color w:val="auto"/>
          <w:szCs w:val="24"/>
          <w:lang w:val="ru-RU"/>
        </w:rPr>
        <w:tab/>
        <w:t xml:space="preserve">праздники,  </w:t>
      </w:r>
      <w:r w:rsidRPr="00F820C7">
        <w:rPr>
          <w:color w:val="auto"/>
          <w:szCs w:val="24"/>
          <w:lang w:val="ru-RU"/>
        </w:rPr>
        <w:t xml:space="preserve">традиции  в проведении досуга и питании).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>ства, Нового года и других праздников), с особенностями образа жизни и культуры стр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ны (стран) изучаемого языка (известных достопримечательностях, выдающихся людях), с доступными в языковом отношении образцами детской поэзии и прозы на английском языке. Формирование умений: </w:t>
      </w:r>
    </w:p>
    <w:p w:rsidR="002954E2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писать свои имя и фамилию, а также имена и фамилии своих родственников и др</w:t>
      </w:r>
      <w:r w:rsidRPr="00F820C7">
        <w:rPr>
          <w:color w:val="auto"/>
          <w:szCs w:val="24"/>
          <w:lang w:val="ru-RU"/>
        </w:rPr>
        <w:t>у</w:t>
      </w:r>
      <w:r w:rsidRPr="00F820C7">
        <w:rPr>
          <w:color w:val="auto"/>
          <w:szCs w:val="24"/>
          <w:lang w:val="ru-RU"/>
        </w:rPr>
        <w:t xml:space="preserve">зей на английском языке; </w:t>
      </w:r>
    </w:p>
    <w:p w:rsidR="002954E2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правильно оформлять свой адрес на английском языке (в анкете, формуляре); </w:t>
      </w:r>
    </w:p>
    <w:p w:rsidR="002954E2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кратко представлять Россию и страну (страны) изучаемого языка;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кратко представлять некоторые культурные явления родной страны  и страны (стран) изучаемого языка (основные национальные праздники, традиции  в проведении досуга и питании).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lastRenderedPageBreak/>
        <w:t xml:space="preserve">Компенсаторные умения.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Использование при чтении и аудировании языковой,  в том числе контекстуальной, догадки.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Использование в качестве опоры при порождении собственных высказываний кл</w:t>
      </w:r>
      <w:r w:rsidRPr="00F820C7">
        <w:rPr>
          <w:color w:val="auto"/>
          <w:szCs w:val="24"/>
          <w:lang w:val="ru-RU"/>
        </w:rPr>
        <w:t>ю</w:t>
      </w:r>
      <w:r w:rsidRPr="00F820C7">
        <w:rPr>
          <w:color w:val="auto"/>
          <w:szCs w:val="24"/>
          <w:lang w:val="ru-RU"/>
        </w:rPr>
        <w:t xml:space="preserve">чевых слов, плана.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Игнорирование информации, не являющейся необходимой для понимания осно</w:t>
      </w:r>
      <w:r w:rsidRPr="00F820C7">
        <w:rPr>
          <w:color w:val="auto"/>
          <w:szCs w:val="24"/>
          <w:lang w:val="ru-RU"/>
        </w:rPr>
        <w:t>в</w:t>
      </w:r>
      <w:r w:rsidRPr="00F820C7">
        <w:rPr>
          <w:color w:val="auto"/>
          <w:szCs w:val="24"/>
          <w:lang w:val="ru-RU"/>
        </w:rPr>
        <w:t>ного содержания, прочитанного (прослушанного) текста или для нахождения  в тексте з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прашиваемой информации. </w:t>
      </w:r>
    </w:p>
    <w:p w:rsidR="002954E2" w:rsidRDefault="002954E2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B061E0" w:rsidRPr="002954E2" w:rsidRDefault="00B061E0" w:rsidP="00F820C7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2954E2">
        <w:rPr>
          <w:b/>
          <w:color w:val="auto"/>
          <w:szCs w:val="24"/>
          <w:lang w:val="ru-RU"/>
        </w:rPr>
        <w:t xml:space="preserve">Содержание обучения в 6 классе.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Коммуникативные умения.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Формирование умения общаться в устной и письменной форме, используя реце</w:t>
      </w:r>
      <w:r w:rsidRPr="00F820C7">
        <w:rPr>
          <w:color w:val="auto"/>
          <w:szCs w:val="24"/>
          <w:lang w:val="ru-RU"/>
        </w:rPr>
        <w:t>п</w:t>
      </w:r>
      <w:r w:rsidRPr="00F820C7">
        <w:rPr>
          <w:color w:val="auto"/>
          <w:szCs w:val="24"/>
          <w:lang w:val="ru-RU"/>
        </w:rPr>
        <w:t xml:space="preserve">тивные и продуктивные виды речевой деятельности в рамках тематического содержания речи.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Взаимоотношения в семье и с друзьями. Семейные праздники.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Внешность и характер человека (литературного персонажа).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Досуг и увлечения (хобби) современного подростка (чтение, кино, театр, спорт).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Здоровый образ жизни: режим труда и отдыха, фитнес, сбалансированное питание.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Покупки: одежда, обувь и продукты питания.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Школа, школьная жизнь, школьная форма, изучаемые предметы, любимый пре</w:t>
      </w:r>
      <w:r w:rsidRPr="00F820C7">
        <w:rPr>
          <w:color w:val="auto"/>
          <w:szCs w:val="24"/>
          <w:lang w:val="ru-RU"/>
        </w:rPr>
        <w:t>д</w:t>
      </w:r>
      <w:r w:rsidRPr="00F820C7">
        <w:rPr>
          <w:color w:val="auto"/>
          <w:szCs w:val="24"/>
          <w:lang w:val="ru-RU"/>
        </w:rPr>
        <w:t xml:space="preserve">мет, правила поведения в школе. Переписка с зарубежными сверстниками.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Переписка с зарубежными сверстниками.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Каникулы в различное время года. Виды отдыха.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Путешествия по России и зарубежным странам.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Природа: дикие и домашние животные. Климат, погода. </w:t>
      </w:r>
    </w:p>
    <w:p w:rsidR="002954E2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Жизнь в городе и сельской местности. Описание родного города (села).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Транспорт.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 xml:space="preserve">сти (национальные праздники, традиции, обычаи).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Выдающиеся люди родной страны и страны (стран) изучаемого языка: писатели, поэты, учёные.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Говорение.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Развитие коммуникативных умений диалогической речи,  а именно умений вести: </w:t>
      </w:r>
    </w:p>
    <w:p w:rsidR="002954E2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диалог этикетного характера: начинать, поддерживать и заканчивать разговор, ве</w:t>
      </w:r>
      <w:r w:rsidRPr="00F820C7">
        <w:rPr>
          <w:color w:val="auto"/>
          <w:szCs w:val="24"/>
          <w:lang w:val="ru-RU"/>
        </w:rPr>
        <w:t>ж</w:t>
      </w:r>
      <w:r w:rsidRPr="00F820C7">
        <w:rPr>
          <w:color w:val="auto"/>
          <w:szCs w:val="24"/>
          <w:lang w:val="ru-RU"/>
        </w:rPr>
        <w:t>ливо переспрашивать, поздравлять с праздником, выражать пожелания  и вежливо реаг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 xml:space="preserve">ровать на поздравление, выражать благодарность, вежливо соглашаться на предложение и отказываться от предложения собеседника; </w:t>
      </w:r>
    </w:p>
    <w:p w:rsidR="002954E2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ресующую информацию, переходить с позиции спрашивающего на позицию отвечающего и наоборот.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Вышеперечисленные умения диалогической речи развиваются в стандартных с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 xml:space="preserve">туациях неофициального общения в рамках тематического содержания речи  с опорой на речевые ситуации, ключевые слова и (или) иллюстрации, фотографии  с соблюдением норм речевого этикета, принятых в стране (странах) изучаемого языка.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Объём диалога – до 5 реплик со стороны каждого собеседника. 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lastRenderedPageBreak/>
        <w:t>Развитие коммуникативных умений монологической речи: создание устных свя</w:t>
      </w:r>
      <w:r w:rsidRPr="00F820C7">
        <w:rPr>
          <w:color w:val="auto"/>
          <w:szCs w:val="24"/>
          <w:lang w:val="ru-RU"/>
        </w:rPr>
        <w:t>з</w:t>
      </w:r>
      <w:r w:rsidRPr="00F820C7">
        <w:rPr>
          <w:color w:val="auto"/>
          <w:szCs w:val="24"/>
          <w:lang w:val="ru-RU"/>
        </w:rPr>
        <w:t xml:space="preserve">ных монологических высказываний с использованием основных коммуникативных типов речи: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 повествование (с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 xml:space="preserve">общение);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изложение (пересказ) основного содержания прочитанного текста; краткое излож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ние результатов выполненной проектной работы.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Данные умения монологической речи развиваются в стандартных ситуациях н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официального общения в рамках тематического содержания речи с опорой  на ключевые слова, план, вопросы, таблицы и (или) иллюстрации, фотографии.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Объём монологического высказывания – 7–8 фраз.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Аудирование.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При непосредственном общении: понимание на слух речи учителя  и одноклассн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 xml:space="preserve">ков и вербальная (невербальная) реакция на услышанное.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>знакомые слова, с разной глубиной проникновения в их содержание  в зависимости от п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 xml:space="preserve">ставленной коммуникативной задачи: с пониманием основного содержания, с пониманием запрашиваемой информации.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Аудирование с пониманием основного содержания текста предполагает умение о</w:t>
      </w:r>
      <w:r w:rsidRPr="00F820C7">
        <w:rPr>
          <w:color w:val="auto"/>
          <w:szCs w:val="24"/>
          <w:lang w:val="ru-RU"/>
        </w:rPr>
        <w:t>п</w:t>
      </w:r>
      <w:r w:rsidRPr="00F820C7">
        <w:rPr>
          <w:color w:val="auto"/>
          <w:szCs w:val="24"/>
          <w:lang w:val="ru-RU"/>
        </w:rPr>
        <w:t xml:space="preserve">ределять основную тему и главные факты (события) в воспринимаемом  на слух тексте; игнорировать незнакомые слова, несущественные для понимания основного содержания.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Аудирование с пониманием запрашиваемой информации, предполагает умение в</w:t>
      </w:r>
      <w:r w:rsidRPr="00F820C7">
        <w:rPr>
          <w:color w:val="auto"/>
          <w:szCs w:val="24"/>
          <w:lang w:val="ru-RU"/>
        </w:rPr>
        <w:t>ы</w:t>
      </w:r>
      <w:r w:rsidRPr="00F820C7">
        <w:rPr>
          <w:color w:val="auto"/>
          <w:szCs w:val="24"/>
          <w:lang w:val="ru-RU"/>
        </w:rPr>
        <w:t xml:space="preserve">делять запрашиваемую информацию, представленную в эксплицитной (явной) форме, в воспринимаемом на слух тексте.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Тексты для аудирования: высказывания собеседников в ситуациях повседневного общения, диалог (беседа), рассказ, сообщение информационного характера.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Время звучания текста (текстов) для аудирования – до 1,5 минуты.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Смысловое чтение.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 с различной глуб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 xml:space="preserve">ной проникновения в их содержание в зависимости  от поставленной коммуникативной задачи: с пониманием основного содержания,  с пониманием запрашиваемой информации.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Чтение с пониманием основного содержания текста предполагает умение опред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>лять тему (основную мысль), главные факты (события), прогнозировать содержание те</w:t>
      </w:r>
      <w:r w:rsidRPr="00F820C7">
        <w:rPr>
          <w:color w:val="auto"/>
          <w:szCs w:val="24"/>
          <w:lang w:val="ru-RU"/>
        </w:rPr>
        <w:t>к</w:t>
      </w:r>
      <w:r w:rsidRPr="00F820C7">
        <w:rPr>
          <w:color w:val="auto"/>
          <w:szCs w:val="24"/>
          <w:lang w:val="ru-RU"/>
        </w:rPr>
        <w:t>ста по заголовку (началу текста), игнорировать незнакомые слова, несущественные для понимания основного содержания, понимать интернациональные слова в контексте. Чт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>ние с пониманием запрашиваемой информации предполагает умения находить в проч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 xml:space="preserve">танном тексте и понимать запрашиваемую информацию.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Чтение несплошных текстов (таблиц) и понимание представленной  в них инфо</w:t>
      </w:r>
      <w:r w:rsidRPr="00F820C7">
        <w:rPr>
          <w:color w:val="auto"/>
          <w:szCs w:val="24"/>
          <w:lang w:val="ru-RU"/>
        </w:rPr>
        <w:t>р</w:t>
      </w:r>
      <w:r w:rsidRPr="00F820C7">
        <w:rPr>
          <w:color w:val="auto"/>
          <w:szCs w:val="24"/>
          <w:lang w:val="ru-RU"/>
        </w:rPr>
        <w:t xml:space="preserve">мации.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Тексты для чтения: беседа; отрывок из художественного произведения,  в том чи</w:t>
      </w:r>
      <w:r w:rsidRPr="00F820C7">
        <w:rPr>
          <w:color w:val="auto"/>
          <w:szCs w:val="24"/>
          <w:lang w:val="ru-RU"/>
        </w:rPr>
        <w:t>с</w:t>
      </w:r>
      <w:r w:rsidRPr="00F820C7">
        <w:rPr>
          <w:color w:val="auto"/>
          <w:szCs w:val="24"/>
          <w:lang w:val="ru-RU"/>
        </w:rPr>
        <w:t>ле рассказ, сказка, отрывок из статьи научно-популярного характера, сообщение инфо</w:t>
      </w:r>
      <w:r w:rsidRPr="00F820C7">
        <w:rPr>
          <w:color w:val="auto"/>
          <w:szCs w:val="24"/>
          <w:lang w:val="ru-RU"/>
        </w:rPr>
        <w:t>р</w:t>
      </w:r>
      <w:r w:rsidRPr="00F820C7">
        <w:rPr>
          <w:color w:val="auto"/>
          <w:szCs w:val="24"/>
          <w:lang w:val="ru-RU"/>
        </w:rPr>
        <w:t xml:space="preserve">мационного характера, сообщение личного характера, объявление, кулинарный рецепт, стихотворение, несплошной текст (таблица).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Объём текста (текстов) для чтения – 250–300 слов.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Письменная речь. </w:t>
      </w:r>
    </w:p>
    <w:p w:rsidR="002954E2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Развитие умений письменной речи: списывание текста и выписывание из него слов, словосочетаний, предложений в соответствии с решаемой коммуникативной задачей; </w:t>
      </w:r>
    </w:p>
    <w:p w:rsidR="002954E2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заполнение анкет и формуляров: сообщение о себе основных сведений  в соотве</w:t>
      </w:r>
      <w:r w:rsidRPr="00F820C7">
        <w:rPr>
          <w:color w:val="auto"/>
          <w:szCs w:val="24"/>
          <w:lang w:val="ru-RU"/>
        </w:rPr>
        <w:t>т</w:t>
      </w:r>
      <w:r w:rsidRPr="00F820C7">
        <w:rPr>
          <w:color w:val="auto"/>
          <w:szCs w:val="24"/>
          <w:lang w:val="ru-RU"/>
        </w:rPr>
        <w:t xml:space="preserve">ствии с нормами, принятыми в англоговорящих странах;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lastRenderedPageBreak/>
        <w:t>написание электронного сообщения личного характера: сообщать краткие сведения о себе, расспрашивать друга (подругу) по переписке о его (её) увлечениях, выражать бл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>годарность, извинение, оформлять обращение, завершающую фразу и подпись в соотве</w:t>
      </w:r>
      <w:r w:rsidRPr="00F820C7">
        <w:rPr>
          <w:color w:val="auto"/>
          <w:szCs w:val="24"/>
          <w:lang w:val="ru-RU"/>
        </w:rPr>
        <w:t>т</w:t>
      </w:r>
      <w:r w:rsidRPr="00F820C7">
        <w:rPr>
          <w:color w:val="auto"/>
          <w:szCs w:val="24"/>
          <w:lang w:val="ru-RU"/>
        </w:rPr>
        <w:t xml:space="preserve">ствии с нормами неофициального общения, принятыми в стране (странах) изучаемого языка. Объём письма – до 70 слов; создание небольшого письменного высказывания с опорой на образец, план, иллюстрацию. Объём письменного высказывания – до 70 слов.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Языковые знания и умения.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Фонетическая сторона речи.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Различение на слух и адекватное, без фонематических ошибок, ведущих  к сбою в коммуникации, произнесение слов с соблюдением правильного  ударения и фраз с собл</w:t>
      </w:r>
      <w:r w:rsidRPr="00F820C7">
        <w:rPr>
          <w:color w:val="auto"/>
          <w:szCs w:val="24"/>
          <w:lang w:val="ru-RU"/>
        </w:rPr>
        <w:t>ю</w:t>
      </w:r>
      <w:r w:rsidRPr="00F820C7">
        <w:rPr>
          <w:color w:val="auto"/>
          <w:szCs w:val="24"/>
          <w:lang w:val="ru-RU"/>
        </w:rPr>
        <w:t>дением их ритмико-интонационных особенностей,  в том числе отсутствия фразового уд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рения на служебных словах, чтение новых слов согласно основным правилам чтения.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Чтение вслух небольших адаптированных аутентичных текстов, построенных на </w:t>
      </w:r>
      <w:r w:rsidR="002954E2">
        <w:rPr>
          <w:color w:val="auto"/>
          <w:szCs w:val="24"/>
          <w:lang w:val="ru-RU"/>
        </w:rPr>
        <w:t xml:space="preserve">изученном языковом материале, с соблюдением правил </w:t>
      </w:r>
      <w:r w:rsidRPr="00F820C7">
        <w:rPr>
          <w:color w:val="auto"/>
          <w:szCs w:val="24"/>
          <w:lang w:val="ru-RU"/>
        </w:rPr>
        <w:t>чтения  и соответствующей инт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 xml:space="preserve">нации, демонстрирующее понимание текста.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Тексты для чтения вслух: сообщение информационного характера, отрывок  из ст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тьи научно-популярного характера, рассказ, диалог (беседа).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Объём текста для чтения вслух – до 95 слов.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Графика, орфография и пунктуация.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Правильное написание изученных слов.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Правильное использование знаков препинания: точки, вопросительного  и воскл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>цательного знаков в конце предложения; запятой при перечислении  и обращении; апос</w:t>
      </w:r>
      <w:r w:rsidRPr="00F820C7">
        <w:rPr>
          <w:color w:val="auto"/>
          <w:szCs w:val="24"/>
          <w:lang w:val="ru-RU"/>
        </w:rPr>
        <w:t>т</w:t>
      </w:r>
      <w:r w:rsidRPr="00F820C7">
        <w:rPr>
          <w:color w:val="auto"/>
          <w:szCs w:val="24"/>
          <w:lang w:val="ru-RU"/>
        </w:rPr>
        <w:t xml:space="preserve">рофа.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Пунктуационно правильное, в соответствии с нормами речевого этикета, принят</w:t>
      </w:r>
      <w:r w:rsidRPr="00F820C7">
        <w:rPr>
          <w:color w:val="auto"/>
          <w:szCs w:val="24"/>
          <w:lang w:val="ru-RU"/>
        </w:rPr>
        <w:t>ы</w:t>
      </w:r>
      <w:r w:rsidRPr="00F820C7">
        <w:rPr>
          <w:color w:val="auto"/>
          <w:szCs w:val="24"/>
          <w:lang w:val="ru-RU"/>
        </w:rPr>
        <w:t xml:space="preserve">ми в стране (странах) изучаемого языка, оформление электронного сообщения личного характера.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Лексическая сторона речи.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Распознавание в письменном и звучащем тексте и употребление в устной  и пис</w:t>
      </w:r>
      <w:r w:rsidRPr="00F820C7">
        <w:rPr>
          <w:color w:val="auto"/>
          <w:szCs w:val="24"/>
          <w:lang w:val="ru-RU"/>
        </w:rPr>
        <w:t>ь</w:t>
      </w:r>
      <w:r w:rsidRPr="00F820C7">
        <w:rPr>
          <w:color w:val="auto"/>
          <w:szCs w:val="24"/>
          <w:lang w:val="ru-RU"/>
        </w:rPr>
        <w:t>менной речи лексических единиц (слов, словосочетаний, речевых клише), обслужива</w:t>
      </w:r>
      <w:r w:rsidRPr="00F820C7">
        <w:rPr>
          <w:color w:val="auto"/>
          <w:szCs w:val="24"/>
          <w:lang w:val="ru-RU"/>
        </w:rPr>
        <w:t>ю</w:t>
      </w:r>
      <w:r w:rsidRPr="00F820C7">
        <w:rPr>
          <w:color w:val="auto"/>
          <w:szCs w:val="24"/>
          <w:lang w:val="ru-RU"/>
        </w:rPr>
        <w:t>щих ситуации общения в рамках тематического содержания речи,  с соблюдением сущ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ствующей в английском языке нормы лексической сочетаемости.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Распознавание в звучащем и письменном тексте и употребление в устной  и пис</w:t>
      </w:r>
      <w:r w:rsidRPr="00F820C7">
        <w:rPr>
          <w:color w:val="auto"/>
          <w:szCs w:val="24"/>
          <w:lang w:val="ru-RU"/>
        </w:rPr>
        <w:t>ь</w:t>
      </w:r>
      <w:r w:rsidRPr="00F820C7">
        <w:rPr>
          <w:color w:val="auto"/>
          <w:szCs w:val="24"/>
          <w:lang w:val="ru-RU"/>
        </w:rPr>
        <w:t>менной речи различных средств связи для обеспечения логичности  и целостности выск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зывания.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</w:t>
      </w:r>
      <w:r w:rsidRPr="00F820C7">
        <w:rPr>
          <w:color w:val="auto"/>
          <w:szCs w:val="24"/>
          <w:lang w:val="ru-RU"/>
        </w:rPr>
        <w:t>п</w:t>
      </w:r>
      <w:r w:rsidRPr="00F820C7">
        <w:rPr>
          <w:color w:val="auto"/>
          <w:szCs w:val="24"/>
          <w:lang w:val="ru-RU"/>
        </w:rPr>
        <w:t xml:space="preserve">тивного усвоения (включая 750 лексических единиц продуктивного минимума). </w:t>
      </w:r>
    </w:p>
    <w:p w:rsidR="00B061E0" w:rsidRPr="002954E2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Основные способы словообразования: аффиксация: образование имён существ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>тельных при помощи суффикса -</w:t>
      </w:r>
      <w:r w:rsidRPr="00F820C7">
        <w:rPr>
          <w:color w:val="auto"/>
          <w:szCs w:val="24"/>
        </w:rPr>
        <w:t>ing</w:t>
      </w:r>
      <w:r w:rsidRPr="00F820C7">
        <w:rPr>
          <w:color w:val="auto"/>
          <w:szCs w:val="24"/>
          <w:lang w:val="ru-RU"/>
        </w:rPr>
        <w:t xml:space="preserve"> (</w:t>
      </w:r>
      <w:r w:rsidRPr="00F820C7">
        <w:rPr>
          <w:color w:val="auto"/>
          <w:szCs w:val="24"/>
        </w:rPr>
        <w:t>reading</w:t>
      </w:r>
      <w:r w:rsidRPr="00F820C7">
        <w:rPr>
          <w:color w:val="auto"/>
          <w:szCs w:val="24"/>
          <w:lang w:val="ru-RU"/>
        </w:rPr>
        <w:t>); образование имён прилагательных при п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>мощи суффиксов -</w:t>
      </w:r>
      <w:r w:rsidRPr="00F820C7">
        <w:rPr>
          <w:color w:val="auto"/>
          <w:szCs w:val="24"/>
        </w:rPr>
        <w:t>al</w:t>
      </w:r>
      <w:r w:rsidRPr="00F820C7">
        <w:rPr>
          <w:color w:val="auto"/>
          <w:szCs w:val="24"/>
          <w:lang w:val="ru-RU"/>
        </w:rPr>
        <w:t xml:space="preserve"> (</w:t>
      </w:r>
      <w:r w:rsidRPr="00F820C7">
        <w:rPr>
          <w:color w:val="auto"/>
          <w:szCs w:val="24"/>
        </w:rPr>
        <w:t>typical</w:t>
      </w:r>
      <w:r w:rsidRPr="00F820C7">
        <w:rPr>
          <w:color w:val="auto"/>
          <w:szCs w:val="24"/>
          <w:lang w:val="ru-RU"/>
        </w:rPr>
        <w:t xml:space="preserve">),  </w:t>
      </w:r>
      <w:r w:rsidRPr="002954E2">
        <w:rPr>
          <w:color w:val="auto"/>
          <w:szCs w:val="24"/>
          <w:lang w:val="ru-RU"/>
        </w:rPr>
        <w:t>-</w:t>
      </w:r>
      <w:r w:rsidRPr="00F820C7">
        <w:rPr>
          <w:color w:val="auto"/>
          <w:szCs w:val="24"/>
        </w:rPr>
        <w:t>ing</w:t>
      </w:r>
      <w:r w:rsidRPr="002954E2">
        <w:rPr>
          <w:color w:val="auto"/>
          <w:szCs w:val="24"/>
          <w:lang w:val="ru-RU"/>
        </w:rPr>
        <w:t xml:space="preserve"> (</w:t>
      </w:r>
      <w:r w:rsidRPr="00F820C7">
        <w:rPr>
          <w:color w:val="auto"/>
          <w:szCs w:val="24"/>
        </w:rPr>
        <w:t>amazing</w:t>
      </w:r>
      <w:r w:rsidRPr="002954E2">
        <w:rPr>
          <w:color w:val="auto"/>
          <w:szCs w:val="24"/>
          <w:lang w:val="ru-RU"/>
        </w:rPr>
        <w:t>), -</w:t>
      </w:r>
      <w:r w:rsidRPr="00F820C7">
        <w:rPr>
          <w:color w:val="auto"/>
          <w:szCs w:val="24"/>
        </w:rPr>
        <w:t>less</w:t>
      </w:r>
      <w:r w:rsidRPr="002954E2">
        <w:rPr>
          <w:color w:val="auto"/>
          <w:szCs w:val="24"/>
          <w:lang w:val="ru-RU"/>
        </w:rPr>
        <w:t xml:space="preserve"> (</w:t>
      </w:r>
      <w:r w:rsidRPr="00F820C7">
        <w:rPr>
          <w:color w:val="auto"/>
          <w:szCs w:val="24"/>
        </w:rPr>
        <w:t>useless</w:t>
      </w:r>
      <w:r w:rsidRPr="002954E2">
        <w:rPr>
          <w:color w:val="auto"/>
          <w:szCs w:val="24"/>
          <w:lang w:val="ru-RU"/>
        </w:rPr>
        <w:t>), -</w:t>
      </w:r>
      <w:r w:rsidRPr="00F820C7">
        <w:rPr>
          <w:color w:val="auto"/>
          <w:szCs w:val="24"/>
        </w:rPr>
        <w:t>ive</w:t>
      </w:r>
      <w:r w:rsidRPr="002954E2">
        <w:rPr>
          <w:color w:val="auto"/>
          <w:szCs w:val="24"/>
          <w:lang w:val="ru-RU"/>
        </w:rPr>
        <w:t xml:space="preserve"> (</w:t>
      </w:r>
      <w:r w:rsidRPr="00F820C7">
        <w:rPr>
          <w:color w:val="auto"/>
          <w:szCs w:val="24"/>
        </w:rPr>
        <w:t>impressive</w:t>
      </w:r>
      <w:r w:rsidRPr="002954E2">
        <w:rPr>
          <w:color w:val="auto"/>
          <w:szCs w:val="24"/>
          <w:lang w:val="ru-RU"/>
        </w:rPr>
        <w:t xml:space="preserve">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Синонимы. Антонимы. Интернациональные слова.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Грамматическая сторона речи.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Распознавание в письменном и звучащем тексте и употребление в устной  и пис</w:t>
      </w:r>
      <w:r w:rsidRPr="00F820C7">
        <w:rPr>
          <w:color w:val="auto"/>
          <w:szCs w:val="24"/>
          <w:lang w:val="ru-RU"/>
        </w:rPr>
        <w:t>ь</w:t>
      </w:r>
      <w:r w:rsidRPr="00F820C7">
        <w:rPr>
          <w:color w:val="auto"/>
          <w:szCs w:val="24"/>
          <w:lang w:val="ru-RU"/>
        </w:rPr>
        <w:t>менной речи изученных морфологических форм и синтаксических конструкций англи</w:t>
      </w:r>
      <w:r w:rsidRPr="00F820C7">
        <w:rPr>
          <w:color w:val="auto"/>
          <w:szCs w:val="24"/>
          <w:lang w:val="ru-RU"/>
        </w:rPr>
        <w:t>й</w:t>
      </w:r>
      <w:r w:rsidRPr="00F820C7">
        <w:rPr>
          <w:color w:val="auto"/>
          <w:szCs w:val="24"/>
          <w:lang w:val="ru-RU"/>
        </w:rPr>
        <w:t xml:space="preserve">ского языка.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Сложноподчинённые предложения с придаточными определительными  с союзн</w:t>
      </w:r>
      <w:r w:rsidRPr="00F820C7">
        <w:rPr>
          <w:color w:val="auto"/>
          <w:szCs w:val="24"/>
          <w:lang w:val="ru-RU"/>
        </w:rPr>
        <w:t>ы</w:t>
      </w:r>
      <w:r w:rsidRPr="00F820C7">
        <w:rPr>
          <w:color w:val="auto"/>
          <w:szCs w:val="24"/>
          <w:lang w:val="ru-RU"/>
        </w:rPr>
        <w:t xml:space="preserve">ми словами </w:t>
      </w:r>
      <w:r w:rsidRPr="00F820C7">
        <w:rPr>
          <w:color w:val="auto"/>
          <w:szCs w:val="24"/>
        </w:rPr>
        <w:t>who</w:t>
      </w:r>
      <w:r w:rsidRPr="00F820C7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which</w:t>
      </w:r>
      <w:r w:rsidRPr="00F820C7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that</w:t>
      </w:r>
      <w:r w:rsidRPr="00F820C7">
        <w:rPr>
          <w:color w:val="auto"/>
          <w:szCs w:val="24"/>
          <w:lang w:val="ru-RU"/>
        </w:rPr>
        <w:t xml:space="preserve">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Сложноподчинённые предложения с придаточными времени с союзами  </w:t>
      </w:r>
      <w:r w:rsidRPr="00F820C7">
        <w:rPr>
          <w:color w:val="auto"/>
          <w:szCs w:val="24"/>
        </w:rPr>
        <w:t>for</w:t>
      </w:r>
      <w:r w:rsidRPr="00F820C7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since</w:t>
      </w:r>
      <w:r w:rsidRPr="00F820C7">
        <w:rPr>
          <w:color w:val="auto"/>
          <w:szCs w:val="24"/>
          <w:lang w:val="ru-RU"/>
        </w:rPr>
        <w:t xml:space="preserve">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Предложения с конструкциями </w:t>
      </w:r>
      <w:r w:rsidRPr="00F820C7">
        <w:rPr>
          <w:color w:val="auto"/>
          <w:szCs w:val="24"/>
        </w:rPr>
        <w:t>as</w:t>
      </w:r>
      <w:r w:rsidRPr="00F820C7">
        <w:rPr>
          <w:color w:val="auto"/>
          <w:szCs w:val="24"/>
          <w:lang w:val="ru-RU"/>
        </w:rPr>
        <w:t xml:space="preserve"> … </w:t>
      </w:r>
      <w:r w:rsidRPr="00F820C7">
        <w:rPr>
          <w:color w:val="auto"/>
          <w:szCs w:val="24"/>
        </w:rPr>
        <w:t>as</w:t>
      </w:r>
      <w:r w:rsidRPr="00F820C7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not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so</w:t>
      </w:r>
      <w:r w:rsidRPr="00F820C7">
        <w:rPr>
          <w:color w:val="auto"/>
          <w:szCs w:val="24"/>
          <w:lang w:val="ru-RU"/>
        </w:rPr>
        <w:t xml:space="preserve"> … </w:t>
      </w:r>
      <w:r w:rsidRPr="00F820C7">
        <w:rPr>
          <w:color w:val="auto"/>
          <w:szCs w:val="24"/>
        </w:rPr>
        <w:t>as</w:t>
      </w:r>
      <w:r w:rsidRPr="00F820C7">
        <w:rPr>
          <w:color w:val="auto"/>
          <w:szCs w:val="24"/>
          <w:lang w:val="ru-RU"/>
        </w:rPr>
        <w:t xml:space="preserve">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 w:rsidRPr="00F820C7">
        <w:rPr>
          <w:color w:val="auto"/>
          <w:szCs w:val="24"/>
        </w:rPr>
        <w:t>Present</w:t>
      </w:r>
      <w:r w:rsidRPr="00F820C7">
        <w:rPr>
          <w:color w:val="auto"/>
          <w:szCs w:val="24"/>
          <w:lang w:val="ru-RU"/>
        </w:rPr>
        <w:t>/</w:t>
      </w:r>
      <w:r w:rsidRPr="00F820C7">
        <w:rPr>
          <w:color w:val="auto"/>
          <w:szCs w:val="24"/>
        </w:rPr>
        <w:t>Past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Continuous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Tense</w:t>
      </w:r>
      <w:r w:rsidRPr="00F820C7">
        <w:rPr>
          <w:color w:val="auto"/>
          <w:szCs w:val="24"/>
          <w:lang w:val="ru-RU"/>
        </w:rPr>
        <w:t xml:space="preserve">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lastRenderedPageBreak/>
        <w:t>Глаголы в видо-временных формах действительного залога в изъявительном н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клонении в </w:t>
      </w:r>
      <w:r w:rsidRPr="00F820C7">
        <w:rPr>
          <w:color w:val="auto"/>
          <w:szCs w:val="24"/>
        </w:rPr>
        <w:t>Present</w:t>
      </w:r>
      <w:r w:rsidRPr="00F820C7">
        <w:rPr>
          <w:color w:val="auto"/>
          <w:szCs w:val="24"/>
          <w:lang w:val="ru-RU"/>
        </w:rPr>
        <w:t>/</w:t>
      </w:r>
      <w:r w:rsidRPr="00F820C7">
        <w:rPr>
          <w:color w:val="auto"/>
          <w:szCs w:val="24"/>
        </w:rPr>
        <w:t>Past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Continuous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Tense</w:t>
      </w:r>
      <w:r w:rsidRPr="00F820C7">
        <w:rPr>
          <w:color w:val="auto"/>
          <w:szCs w:val="24"/>
          <w:lang w:val="ru-RU"/>
        </w:rPr>
        <w:t xml:space="preserve">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</w:rPr>
      </w:pPr>
      <w:r w:rsidRPr="00F820C7">
        <w:rPr>
          <w:color w:val="auto"/>
          <w:szCs w:val="24"/>
        </w:rPr>
        <w:t xml:space="preserve">Модальные глаголы и их эквиваленты (can/be able to, must/have to, may, should, need).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</w:rPr>
      </w:pPr>
      <w:r w:rsidRPr="00F820C7">
        <w:rPr>
          <w:color w:val="auto"/>
          <w:szCs w:val="24"/>
        </w:rPr>
        <w:t xml:space="preserve">Слова, выражающие количество (little/a little, few/a few).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Возвратные, неопределённые местоимения (</w:t>
      </w:r>
      <w:r w:rsidRPr="00F820C7">
        <w:rPr>
          <w:color w:val="auto"/>
          <w:szCs w:val="24"/>
        </w:rPr>
        <w:t>some</w:t>
      </w:r>
      <w:r w:rsidRPr="00F820C7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any</w:t>
      </w:r>
      <w:r w:rsidRPr="00F820C7">
        <w:rPr>
          <w:color w:val="auto"/>
          <w:szCs w:val="24"/>
          <w:lang w:val="ru-RU"/>
        </w:rPr>
        <w:t>) и их производные (</w:t>
      </w:r>
      <w:r w:rsidRPr="00F820C7">
        <w:rPr>
          <w:color w:val="auto"/>
          <w:szCs w:val="24"/>
        </w:rPr>
        <w:t>som</w:t>
      </w:r>
      <w:r w:rsidRPr="00F820C7">
        <w:rPr>
          <w:color w:val="auto"/>
          <w:szCs w:val="24"/>
        </w:rPr>
        <w:t>e</w:t>
      </w:r>
      <w:r w:rsidRPr="00F820C7">
        <w:rPr>
          <w:color w:val="auto"/>
          <w:szCs w:val="24"/>
        </w:rPr>
        <w:t>body</w:t>
      </w:r>
      <w:r w:rsidRPr="00F820C7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anybody</w:t>
      </w:r>
      <w:r w:rsidRPr="00F820C7">
        <w:rPr>
          <w:color w:val="auto"/>
          <w:szCs w:val="24"/>
          <w:lang w:val="ru-RU"/>
        </w:rPr>
        <w:t xml:space="preserve">; </w:t>
      </w:r>
      <w:r w:rsidRPr="00F820C7">
        <w:rPr>
          <w:color w:val="auto"/>
          <w:szCs w:val="24"/>
        </w:rPr>
        <w:t>something</w:t>
      </w:r>
      <w:r w:rsidRPr="00F820C7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anything</w:t>
      </w:r>
      <w:r w:rsidRPr="00F820C7">
        <w:rPr>
          <w:color w:val="auto"/>
          <w:szCs w:val="24"/>
          <w:lang w:val="ru-RU"/>
        </w:rPr>
        <w:t xml:space="preserve"> и другие) </w:t>
      </w:r>
      <w:r w:rsidRPr="00F820C7">
        <w:rPr>
          <w:color w:val="auto"/>
          <w:szCs w:val="24"/>
        </w:rPr>
        <w:t>every</w:t>
      </w:r>
      <w:r w:rsidRPr="00F820C7">
        <w:rPr>
          <w:color w:val="auto"/>
          <w:szCs w:val="24"/>
          <w:lang w:val="ru-RU"/>
        </w:rPr>
        <w:t xml:space="preserve"> и производные (</w:t>
      </w:r>
      <w:r w:rsidRPr="00F820C7">
        <w:rPr>
          <w:color w:val="auto"/>
          <w:szCs w:val="24"/>
        </w:rPr>
        <w:t>everybody</w:t>
      </w:r>
      <w:r w:rsidRPr="00F820C7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everything</w:t>
      </w:r>
      <w:r w:rsidRPr="00F820C7">
        <w:rPr>
          <w:color w:val="auto"/>
          <w:szCs w:val="24"/>
          <w:lang w:val="ru-RU"/>
        </w:rPr>
        <w:t xml:space="preserve"> и другие) в повествовательных (утвердительных и отрицательных)  и вопросительных пре</w:t>
      </w:r>
      <w:r w:rsidRPr="00F820C7">
        <w:rPr>
          <w:color w:val="auto"/>
          <w:szCs w:val="24"/>
          <w:lang w:val="ru-RU"/>
        </w:rPr>
        <w:t>д</w:t>
      </w:r>
      <w:r w:rsidRPr="00F820C7">
        <w:rPr>
          <w:color w:val="auto"/>
          <w:szCs w:val="24"/>
          <w:lang w:val="ru-RU"/>
        </w:rPr>
        <w:t xml:space="preserve">ложениях.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Числительные для обозначения дат и больших чисел (100–1000).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Социокультурные знания и умения.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Знание и использование отдельных социокультурных элементов речевого поведе</w:t>
      </w:r>
      <w:r w:rsidRPr="00F820C7">
        <w:rPr>
          <w:color w:val="auto"/>
          <w:szCs w:val="24"/>
          <w:lang w:val="ru-RU"/>
        </w:rPr>
        <w:t>н</w:t>
      </w:r>
      <w:r w:rsidRPr="00F820C7">
        <w:rPr>
          <w:color w:val="auto"/>
          <w:szCs w:val="24"/>
          <w:lang w:val="ru-RU"/>
        </w:rPr>
        <w:t xml:space="preserve">ческого этикета в стране (странах) изучаемого языка в рамках тематического содержания речи (в ситуациях общения, в том числе «Дома», «В магазине»).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тематического содержания (некоторые национальные праздники, традиции в питании и проведении досуга, этикетные особенн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 xml:space="preserve">сти посещения гостей). </w:t>
      </w:r>
    </w:p>
    <w:p w:rsidR="002954E2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праздников (Рождества, Н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>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выдающимися людьми), с доступными в языковом отношении образцами детской поэзии и прозы на английском языке.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 Развитие умений: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писать свои имя и фамилию, а также имена и фамилии своих родственников и др</w:t>
      </w:r>
      <w:r w:rsidRPr="00F820C7">
        <w:rPr>
          <w:color w:val="auto"/>
          <w:szCs w:val="24"/>
          <w:lang w:val="ru-RU"/>
        </w:rPr>
        <w:t>у</w:t>
      </w:r>
      <w:r w:rsidRPr="00F820C7">
        <w:rPr>
          <w:color w:val="auto"/>
          <w:szCs w:val="24"/>
          <w:lang w:val="ru-RU"/>
        </w:rPr>
        <w:t xml:space="preserve">зей на английском языке; правильно оформлять свой адрес на английском языке (в анкете, формуляре); кратко представлять Россию и страну (страны) изучаемого языка; кратко представлять некоторые культурные явления родной страны  и страны (стран) изучаемого языка (основные национальные праздники, традиции  в проведении досуга и питании), наиболее известные достопримечательности; кратко рассказывать о выдающихся людях родной страны и страны (стран) изучаемого языка (учёных, писателях, поэтах).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Компенсаторные умения.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Использование при чтении и аудировании языковой догадки,  в том числе конте</w:t>
      </w:r>
      <w:r w:rsidRPr="00F820C7">
        <w:rPr>
          <w:color w:val="auto"/>
          <w:szCs w:val="24"/>
          <w:lang w:val="ru-RU"/>
        </w:rPr>
        <w:t>к</w:t>
      </w:r>
      <w:r w:rsidRPr="00F820C7">
        <w:rPr>
          <w:color w:val="auto"/>
          <w:szCs w:val="24"/>
          <w:lang w:val="ru-RU"/>
        </w:rPr>
        <w:t xml:space="preserve">стуальной.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Использование в качестве опоры при порождении собственных высказываний кл</w:t>
      </w:r>
      <w:r w:rsidRPr="00F820C7">
        <w:rPr>
          <w:color w:val="auto"/>
          <w:szCs w:val="24"/>
          <w:lang w:val="ru-RU"/>
        </w:rPr>
        <w:t>ю</w:t>
      </w:r>
      <w:r w:rsidRPr="00F820C7">
        <w:rPr>
          <w:color w:val="auto"/>
          <w:szCs w:val="24"/>
          <w:lang w:val="ru-RU"/>
        </w:rPr>
        <w:t xml:space="preserve">чевых слов, плана.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Игнорирование информации, не являющейся необходимой для понимания осно</w:t>
      </w:r>
      <w:r w:rsidRPr="00F820C7">
        <w:rPr>
          <w:color w:val="auto"/>
          <w:szCs w:val="24"/>
          <w:lang w:val="ru-RU"/>
        </w:rPr>
        <w:t>в</w:t>
      </w:r>
      <w:r w:rsidRPr="00F820C7">
        <w:rPr>
          <w:color w:val="auto"/>
          <w:szCs w:val="24"/>
          <w:lang w:val="ru-RU"/>
        </w:rPr>
        <w:t>ного содержания прочитанного (прослушанного) текста или для нахождения  в тексте з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прашиваемой информации.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Сравнение (в том числе установление основания для сравнения) объектов, явлений, процессов, их элементов и основных функций в рамках изученной тематики.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Содержание обучения в 7 классе.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Коммуникативные умения.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Формирование умения общаться в устной и письменной форме, используя реце</w:t>
      </w:r>
      <w:r w:rsidRPr="00F820C7">
        <w:rPr>
          <w:color w:val="auto"/>
          <w:szCs w:val="24"/>
          <w:lang w:val="ru-RU"/>
        </w:rPr>
        <w:t>п</w:t>
      </w:r>
      <w:r w:rsidRPr="00F820C7">
        <w:rPr>
          <w:color w:val="auto"/>
          <w:szCs w:val="24"/>
          <w:lang w:val="ru-RU"/>
        </w:rPr>
        <w:t xml:space="preserve">тивные и продуктивные виды речевой деятельности в рамках тематического содержания речи.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Взаимоотношения в семье и с друзьями. Семейные праздники. Обязанности  по дому.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Внешность и характер человека (литературного персонажа).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lastRenderedPageBreak/>
        <w:t xml:space="preserve">Досуг и увлечения (хобби) современного подростка (чтение, кино, театр, музей, спорт, музыка).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Здоровый образ жизни: режим труда и отдыха, фитнес, сбалансированное питание.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Покупки: одежда, обувь и продукты питания.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Школа, школьная жизнь, школьная форма, изучаемые предметы, любимый пре</w:t>
      </w:r>
      <w:r w:rsidRPr="00F820C7">
        <w:rPr>
          <w:color w:val="auto"/>
          <w:szCs w:val="24"/>
          <w:lang w:val="ru-RU"/>
        </w:rPr>
        <w:t>д</w:t>
      </w:r>
      <w:r w:rsidRPr="00F820C7">
        <w:rPr>
          <w:color w:val="auto"/>
          <w:szCs w:val="24"/>
          <w:lang w:val="ru-RU"/>
        </w:rPr>
        <w:t xml:space="preserve">мет, правила поведения в школе, посещение школьной библиотеки (ресурсного центра). Переписка с зарубежными сверстниками.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Каникулы в различное время года. Виды отдыха. Путешествия по России  и зар</w:t>
      </w:r>
      <w:r w:rsidRPr="00F820C7">
        <w:rPr>
          <w:color w:val="auto"/>
          <w:szCs w:val="24"/>
          <w:lang w:val="ru-RU"/>
        </w:rPr>
        <w:t>у</w:t>
      </w:r>
      <w:r w:rsidRPr="00F820C7">
        <w:rPr>
          <w:color w:val="auto"/>
          <w:szCs w:val="24"/>
          <w:lang w:val="ru-RU"/>
        </w:rPr>
        <w:t xml:space="preserve">бежным странам.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Природа: дикие и домашние животные. Климат, погода.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Жизнь в городе и сельской местности. Описание родного города (села).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Транспорт.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Средства массовой информации (телевидение, журналы, Интернет).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 xml:space="preserve">сти (национальные праздники, традиции, обычаи).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Выдающиеся люди родной страны и страны (стран) изучаемого языка: учёные, п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 xml:space="preserve">сатели, поэты, спортсмены.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Говорение.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Развитие коммуникативных умений диалогической речи,  а именно умений вести: диалог этикетного характера, диалог-побуждение  к действию, диалог-расспрос, комбин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 xml:space="preserve">рованный диалог, включающий различные виды диалогов: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диалог этикетного характера: начинать, поддерживать и заканчивать разговор, </w:t>
      </w:r>
    </w:p>
    <w:p w:rsidR="002954E2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вежливо переспрашивать, поздравлять с праздником, выражать пожелания  и ве</w:t>
      </w:r>
      <w:r w:rsidRPr="00F820C7">
        <w:rPr>
          <w:color w:val="auto"/>
          <w:szCs w:val="24"/>
          <w:lang w:val="ru-RU"/>
        </w:rPr>
        <w:t>ж</w:t>
      </w:r>
      <w:r w:rsidRPr="00F820C7">
        <w:rPr>
          <w:color w:val="auto"/>
          <w:szCs w:val="24"/>
          <w:lang w:val="ru-RU"/>
        </w:rPr>
        <w:t xml:space="preserve">ливо реагировать на поздравление, выражать благодарность, вежливо соглашаться на предложение и отказываться от предложения собеседника;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 диалог-расспрос: сообщать фактическую информацию, отвечая на вопр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>сы разных видов; выражать своё отношение к обсуждаемым фактам и событиям, запраш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>вать интересующую информацию, переходить с позиции спрашивающего на позицию о</w:t>
      </w:r>
      <w:r w:rsidRPr="00F820C7">
        <w:rPr>
          <w:color w:val="auto"/>
          <w:szCs w:val="24"/>
          <w:lang w:val="ru-RU"/>
        </w:rPr>
        <w:t>т</w:t>
      </w:r>
      <w:r w:rsidRPr="00F820C7">
        <w:rPr>
          <w:color w:val="auto"/>
          <w:szCs w:val="24"/>
          <w:lang w:val="ru-RU"/>
        </w:rPr>
        <w:t xml:space="preserve">вечающего и наоборот.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Названные умения диалогической речи развиваются в стандартных ситуациях н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>официального общения в рамках тематического содержания речи  с использованием кл</w:t>
      </w:r>
      <w:r w:rsidRPr="00F820C7">
        <w:rPr>
          <w:color w:val="auto"/>
          <w:szCs w:val="24"/>
          <w:lang w:val="ru-RU"/>
        </w:rPr>
        <w:t>ю</w:t>
      </w:r>
      <w:r w:rsidRPr="00F820C7">
        <w:rPr>
          <w:color w:val="auto"/>
          <w:szCs w:val="24"/>
          <w:lang w:val="ru-RU"/>
        </w:rPr>
        <w:t>чевых слов, речевых ситуаций и (или) иллюстраций, фотографий с соблюдением норм р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чевого этикета, принятых в стране (странах) изучаемого языка.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Объём диалога – до 6 реплик со стороны каждого собеседника.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Развитие коммуникативных умений монологической речи: создание устных свя</w:t>
      </w:r>
      <w:r w:rsidRPr="00F820C7">
        <w:rPr>
          <w:color w:val="auto"/>
          <w:szCs w:val="24"/>
          <w:lang w:val="ru-RU"/>
        </w:rPr>
        <w:t>з</w:t>
      </w:r>
      <w:r w:rsidRPr="00F820C7">
        <w:rPr>
          <w:color w:val="auto"/>
          <w:szCs w:val="24"/>
          <w:lang w:val="ru-RU"/>
        </w:rPr>
        <w:t xml:space="preserve">ных монологических высказываний с использованием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основных коммуникативных типов речи: </w:t>
      </w:r>
    </w:p>
    <w:p w:rsidR="00B061E0" w:rsidRPr="00F820C7" w:rsidRDefault="00B061E0" w:rsidP="002954E2">
      <w:pPr>
        <w:tabs>
          <w:tab w:val="center" w:pos="1189"/>
          <w:tab w:val="center" w:pos="2559"/>
          <w:tab w:val="center" w:pos="4012"/>
          <w:tab w:val="center" w:pos="5483"/>
          <w:tab w:val="center" w:pos="6459"/>
          <w:tab w:val="center" w:pos="7269"/>
          <w:tab w:val="center" w:pos="8545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rFonts w:eastAsia="Calibri"/>
          <w:color w:val="auto"/>
          <w:szCs w:val="24"/>
          <w:lang w:val="ru-RU"/>
        </w:rPr>
        <w:tab/>
      </w:r>
      <w:r w:rsidR="002954E2">
        <w:rPr>
          <w:color w:val="auto"/>
          <w:szCs w:val="24"/>
          <w:lang w:val="ru-RU"/>
        </w:rPr>
        <w:t xml:space="preserve">описание  (предмета,  местности,  внешности </w:t>
      </w:r>
      <w:r w:rsidR="002954E2">
        <w:rPr>
          <w:color w:val="auto"/>
          <w:szCs w:val="24"/>
          <w:lang w:val="ru-RU"/>
        </w:rPr>
        <w:tab/>
        <w:t xml:space="preserve">и </w:t>
      </w:r>
      <w:r w:rsidRPr="00F820C7">
        <w:rPr>
          <w:color w:val="auto"/>
          <w:szCs w:val="24"/>
          <w:lang w:val="ru-RU"/>
        </w:rPr>
        <w:t xml:space="preserve">одежды </w:t>
      </w:r>
      <w:r w:rsidRPr="00F820C7">
        <w:rPr>
          <w:color w:val="auto"/>
          <w:szCs w:val="24"/>
          <w:lang w:val="ru-RU"/>
        </w:rPr>
        <w:tab/>
        <w:t>человека), в том числе х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>рактеристика (черты характера реального человека или литературного персонажа); пов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ствование (сообщение);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изложение (пересказ) основного содержания, прочитанного (прослушанного) те</w:t>
      </w:r>
      <w:r w:rsidRPr="00F820C7">
        <w:rPr>
          <w:color w:val="auto"/>
          <w:szCs w:val="24"/>
          <w:lang w:val="ru-RU"/>
        </w:rPr>
        <w:t>к</w:t>
      </w:r>
      <w:r w:rsidRPr="00F820C7">
        <w:rPr>
          <w:color w:val="auto"/>
          <w:szCs w:val="24"/>
          <w:lang w:val="ru-RU"/>
        </w:rPr>
        <w:t xml:space="preserve">ста; краткое изложение результатов выполненной проектной работы.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Данные умения монологической речи развиваются в стандартных ситуациях н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официального общения в рамках тематического содержания речи с опорой  на ключевые слова, план, вопросы и (или) иллюстрации, фотографии, таблицы.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Объём монологического высказывания – 8–9 фраз.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Аудирование.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lastRenderedPageBreak/>
        <w:t>При непосредственном общении: понимание на слух речи учителя  и одноклассн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 xml:space="preserve">ков и вербальная (невербальная) реакция на услышанное.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</w:t>
      </w:r>
      <w:r w:rsidRPr="00F820C7">
        <w:rPr>
          <w:color w:val="auto"/>
          <w:szCs w:val="24"/>
          <w:lang w:val="ru-RU"/>
        </w:rPr>
        <w:t>в</w:t>
      </w:r>
      <w:r w:rsidRPr="00F820C7">
        <w:rPr>
          <w:color w:val="auto"/>
          <w:szCs w:val="24"/>
          <w:lang w:val="ru-RU"/>
        </w:rPr>
        <w:t>ной задачи: с пониманием основного содержания, с пониманием запрашиваемой инфо</w:t>
      </w:r>
      <w:r w:rsidRPr="00F820C7">
        <w:rPr>
          <w:color w:val="auto"/>
          <w:szCs w:val="24"/>
          <w:lang w:val="ru-RU"/>
        </w:rPr>
        <w:t>р</w:t>
      </w:r>
      <w:r w:rsidRPr="00F820C7">
        <w:rPr>
          <w:color w:val="auto"/>
          <w:szCs w:val="24"/>
          <w:lang w:val="ru-RU"/>
        </w:rPr>
        <w:t xml:space="preserve">мации.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Аудирование с пониманием основного содержания текста предполагает умение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определять основную тему (идею) и главные факты (события)  в воспринимаемом на слух тексте, игнорировать незнакомые слова,  не существенные для понимания осно</w:t>
      </w:r>
      <w:r w:rsidRPr="00F820C7">
        <w:rPr>
          <w:color w:val="auto"/>
          <w:szCs w:val="24"/>
          <w:lang w:val="ru-RU"/>
        </w:rPr>
        <w:t>в</w:t>
      </w:r>
      <w:r w:rsidRPr="00F820C7">
        <w:rPr>
          <w:color w:val="auto"/>
          <w:szCs w:val="24"/>
          <w:lang w:val="ru-RU"/>
        </w:rPr>
        <w:t xml:space="preserve">ного содержания.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Аудирование с пониманием запрашиваемой информации предполагает умение в</w:t>
      </w:r>
      <w:r w:rsidRPr="00F820C7">
        <w:rPr>
          <w:color w:val="auto"/>
          <w:szCs w:val="24"/>
          <w:lang w:val="ru-RU"/>
        </w:rPr>
        <w:t>ы</w:t>
      </w:r>
      <w:r w:rsidRPr="00F820C7">
        <w:rPr>
          <w:color w:val="auto"/>
          <w:szCs w:val="24"/>
          <w:lang w:val="ru-RU"/>
        </w:rPr>
        <w:t xml:space="preserve">делять запрашиваемую информацию, представленную в эксплицитной (явной) форме, в воспринимаемом на слух тексте.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Тексты для аудирования: диалог (беседа), высказывания собеседников  в ситуациях повседневного общения, рассказ, сообщение информационного характера.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Время звучания текста (текстов) для аудирования – до 1,5 минуты.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Смысловое чтение.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Развитие умения читать про себя и понимать несложные аутентичные тексты ра</w:t>
      </w:r>
      <w:r w:rsidRPr="00F820C7">
        <w:rPr>
          <w:color w:val="auto"/>
          <w:szCs w:val="24"/>
          <w:lang w:val="ru-RU"/>
        </w:rPr>
        <w:t>з</w:t>
      </w:r>
      <w:r w:rsidRPr="00F820C7">
        <w:rPr>
          <w:color w:val="auto"/>
          <w:szCs w:val="24"/>
          <w:lang w:val="ru-RU"/>
        </w:rPr>
        <w:t>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ции, с полным пониманием содержания текста.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Чтение с пониманием основного содержания текста предполагает умение опред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>лять тему (основную мысль), главные факты (события), прогнозировать содержание те</w:t>
      </w:r>
      <w:r w:rsidRPr="00F820C7">
        <w:rPr>
          <w:color w:val="auto"/>
          <w:szCs w:val="24"/>
          <w:lang w:val="ru-RU"/>
        </w:rPr>
        <w:t>к</w:t>
      </w:r>
      <w:r w:rsidRPr="00F820C7">
        <w:rPr>
          <w:color w:val="auto"/>
          <w:szCs w:val="24"/>
          <w:lang w:val="ru-RU"/>
        </w:rPr>
        <w:t xml:space="preserve">ста по заголовку (началу текста), последовательность главных фактов (событий), умение игнорировать незнакомые слова, несущественные  для понимания основного содержания, понимать интернациональные слова.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Чтение с пониманием нужной (запрашиваемой) информации предполагает умение находить в прочитанном тексте и понимать запрашиваемую информацию.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Чтение с полным пониманием предполагает полное и точное понимание информ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ции, представленной в тексте, в эксплицитной (явной) форме.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Чтение несплошных текстов (таблиц, диаграмм) и понимание представленной в них информации.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Тексты для чтения: интервью, диалог (беседа), отрывок из художественного прои</w:t>
      </w:r>
      <w:r w:rsidRPr="00F820C7">
        <w:rPr>
          <w:color w:val="auto"/>
          <w:szCs w:val="24"/>
          <w:lang w:val="ru-RU"/>
        </w:rPr>
        <w:t>з</w:t>
      </w:r>
      <w:r w:rsidRPr="00F820C7">
        <w:rPr>
          <w:color w:val="auto"/>
          <w:szCs w:val="24"/>
          <w:lang w:val="ru-RU"/>
        </w:rPr>
        <w:t>ведения, в том числе рассказа, отрывок из статьи научно-популярного характера; сообщ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ние информационного характера, объявление, кулинарный рецепт, сообщение личного характера, стихотворение, несплошной текст (таблица, диаграмма).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Объём текста (текстов) для чтения – до 350 слов.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Письменная речь.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Развитие умений письменной речи: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заполнение анкет и формуляров: сообщение о себе основных сведений  в соотве</w:t>
      </w:r>
      <w:r w:rsidRPr="00F820C7">
        <w:rPr>
          <w:color w:val="auto"/>
          <w:szCs w:val="24"/>
          <w:lang w:val="ru-RU"/>
        </w:rPr>
        <w:t>т</w:t>
      </w:r>
      <w:r w:rsidRPr="00F820C7">
        <w:rPr>
          <w:color w:val="auto"/>
          <w:szCs w:val="24"/>
          <w:lang w:val="ru-RU"/>
        </w:rPr>
        <w:t>ствии с нормами, принятыми в стране (странах) изучаемого языка; написание электронн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>го сообщения личного характера: сообщать краткие сведения о себе, расспрашивать друга (подругу) по переписке о его (её) увлечениях, выражать благодарность, извинение, прос</w:t>
      </w:r>
      <w:r w:rsidRPr="00F820C7">
        <w:rPr>
          <w:color w:val="auto"/>
          <w:szCs w:val="24"/>
          <w:lang w:val="ru-RU"/>
        </w:rPr>
        <w:t>ь</w:t>
      </w:r>
      <w:r w:rsidRPr="00F820C7">
        <w:rPr>
          <w:color w:val="auto"/>
          <w:szCs w:val="24"/>
          <w:lang w:val="ru-RU"/>
        </w:rPr>
        <w:t>бу, оформлять обращение, завершающую фразу и подпись в соответствии с нормами н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официального общения, принятыми  в стране (странах) изучаемого языка. Объём письма – до 90 слов;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lastRenderedPageBreak/>
        <w:t>создание небольшого письменного высказывания с опорой на образец, план, та</w:t>
      </w:r>
      <w:r w:rsidRPr="00F820C7">
        <w:rPr>
          <w:color w:val="auto"/>
          <w:szCs w:val="24"/>
          <w:lang w:val="ru-RU"/>
        </w:rPr>
        <w:t>б</w:t>
      </w:r>
      <w:r w:rsidRPr="00F820C7">
        <w:rPr>
          <w:color w:val="auto"/>
          <w:szCs w:val="24"/>
          <w:lang w:val="ru-RU"/>
        </w:rPr>
        <w:t xml:space="preserve">лицу. Объём письменного высказывания – до 90 слов.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Языковые знания и умения.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Фонетическая сторона речи.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Различение на слух и адекватное, без фонематических ошибок, ведущих  к сбою в коммуникации, произнесение слов с соблюдением правильного ударения  и фраз с собл</w:t>
      </w:r>
      <w:r w:rsidRPr="00F820C7">
        <w:rPr>
          <w:color w:val="auto"/>
          <w:szCs w:val="24"/>
          <w:lang w:val="ru-RU"/>
        </w:rPr>
        <w:t>ю</w:t>
      </w:r>
      <w:r w:rsidRPr="00F820C7">
        <w:rPr>
          <w:color w:val="auto"/>
          <w:szCs w:val="24"/>
          <w:lang w:val="ru-RU"/>
        </w:rPr>
        <w:t>дением их ритмико-интонационных особенностей, в том числе отсутствия фразового уд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рения на служебных словах, чтение новых слов согласно основным правилам чтения.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Чтение вслух небольших аутентичных текстов, построенных на изученном язык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>вом материале, с соблюдением правил чтения и соответствующей интонации, демонстр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 xml:space="preserve">рующее понимание текста.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Тексты для чтения вслух: диалог (беседа), рассказ, сообщение информационного характера, отрывок из статьи научно-популярного характера.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Объём текста для чтения вслух – до 100 слов.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Графика, орфография и пунктуация.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Правильное написание изученных слов.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Правильное использование знаков препинания: точки, вопросительного  и воскл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>цательного знаков в конце предложения, запятой при перечислении  и обращении; апос</w:t>
      </w:r>
      <w:r w:rsidRPr="00F820C7">
        <w:rPr>
          <w:color w:val="auto"/>
          <w:szCs w:val="24"/>
          <w:lang w:val="ru-RU"/>
        </w:rPr>
        <w:t>т</w:t>
      </w:r>
      <w:r w:rsidRPr="00F820C7">
        <w:rPr>
          <w:color w:val="auto"/>
          <w:szCs w:val="24"/>
          <w:lang w:val="ru-RU"/>
        </w:rPr>
        <w:t xml:space="preserve">рофа.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Пунктуационно правильное, в соответствии с нормами речевого этикета, принят</w:t>
      </w:r>
      <w:r w:rsidRPr="00F820C7">
        <w:rPr>
          <w:color w:val="auto"/>
          <w:szCs w:val="24"/>
          <w:lang w:val="ru-RU"/>
        </w:rPr>
        <w:t>ы</w:t>
      </w:r>
      <w:r w:rsidRPr="00F820C7">
        <w:rPr>
          <w:color w:val="auto"/>
          <w:szCs w:val="24"/>
          <w:lang w:val="ru-RU"/>
        </w:rPr>
        <w:t xml:space="preserve">ми в стране (странах) изучаемого языка, оформление электронного сообщения личного характера.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Лексическая сторона речи.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Распознавание в письменном и звучащем тексте и употребление в устной  и пис</w:t>
      </w:r>
      <w:r w:rsidRPr="00F820C7">
        <w:rPr>
          <w:color w:val="auto"/>
          <w:szCs w:val="24"/>
          <w:lang w:val="ru-RU"/>
        </w:rPr>
        <w:t>ь</w:t>
      </w:r>
      <w:r w:rsidRPr="00F820C7">
        <w:rPr>
          <w:color w:val="auto"/>
          <w:szCs w:val="24"/>
          <w:lang w:val="ru-RU"/>
        </w:rPr>
        <w:t>менной речи лексических единиц (слов, словосочетаний, речевых клише), обслужива</w:t>
      </w:r>
      <w:r w:rsidRPr="00F820C7">
        <w:rPr>
          <w:color w:val="auto"/>
          <w:szCs w:val="24"/>
          <w:lang w:val="ru-RU"/>
        </w:rPr>
        <w:t>ю</w:t>
      </w:r>
      <w:r w:rsidRPr="00F820C7">
        <w:rPr>
          <w:color w:val="auto"/>
          <w:szCs w:val="24"/>
          <w:lang w:val="ru-RU"/>
        </w:rPr>
        <w:t>щих ситуации общения в рамках тематического содержания речи,  с соблюдением сущ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ствующей в английском языке нормы лексической сочетаемости.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Распознавание в звучащем и письменном тексте и употребление в устной  и пис</w:t>
      </w:r>
      <w:r w:rsidRPr="00F820C7">
        <w:rPr>
          <w:color w:val="auto"/>
          <w:szCs w:val="24"/>
          <w:lang w:val="ru-RU"/>
        </w:rPr>
        <w:t>ь</w:t>
      </w:r>
      <w:r w:rsidRPr="00F820C7">
        <w:rPr>
          <w:color w:val="auto"/>
          <w:szCs w:val="24"/>
          <w:lang w:val="ru-RU"/>
        </w:rPr>
        <w:t>менной речи различных средств связи для обеспечения логичности  и целостности выск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зывания.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Объём – 900 лексических единиц для продуктивного использования (включая 750 лексических единиц, изученных ранее) и 1000 лексических единиц  для рецептивного у</w:t>
      </w:r>
      <w:r w:rsidRPr="00F820C7">
        <w:rPr>
          <w:color w:val="auto"/>
          <w:szCs w:val="24"/>
          <w:lang w:val="ru-RU"/>
        </w:rPr>
        <w:t>с</w:t>
      </w:r>
      <w:r w:rsidRPr="00F820C7">
        <w:rPr>
          <w:color w:val="auto"/>
          <w:szCs w:val="24"/>
          <w:lang w:val="ru-RU"/>
        </w:rPr>
        <w:t xml:space="preserve">воения (включая 900 лексических единиц продуктивного минимума). </w:t>
      </w:r>
    </w:p>
    <w:p w:rsidR="002954E2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Основные способы словообразования: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а) аффиксация: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образование имён существительных при помощи префикса </w:t>
      </w:r>
      <w:r w:rsidRPr="00F820C7">
        <w:rPr>
          <w:color w:val="auto"/>
          <w:szCs w:val="24"/>
        </w:rPr>
        <w:t>un</w:t>
      </w:r>
      <w:r w:rsidRPr="00F820C7">
        <w:rPr>
          <w:color w:val="auto"/>
          <w:szCs w:val="24"/>
          <w:lang w:val="ru-RU"/>
        </w:rPr>
        <w:t xml:space="preserve"> (</w:t>
      </w:r>
      <w:r w:rsidRPr="00F820C7">
        <w:rPr>
          <w:color w:val="auto"/>
          <w:szCs w:val="24"/>
        </w:rPr>
        <w:t>unreality</w:t>
      </w:r>
      <w:r w:rsidRPr="00F820C7">
        <w:rPr>
          <w:color w:val="auto"/>
          <w:szCs w:val="24"/>
          <w:lang w:val="ru-RU"/>
        </w:rPr>
        <w:t>) и при п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>мощи суффиксов: -</w:t>
      </w:r>
      <w:r w:rsidRPr="00F820C7">
        <w:rPr>
          <w:color w:val="auto"/>
          <w:szCs w:val="24"/>
        </w:rPr>
        <w:t>ment</w:t>
      </w:r>
      <w:r w:rsidRPr="00F820C7">
        <w:rPr>
          <w:color w:val="auto"/>
          <w:szCs w:val="24"/>
          <w:lang w:val="ru-RU"/>
        </w:rPr>
        <w:t xml:space="preserve"> (</w:t>
      </w:r>
      <w:r w:rsidRPr="00F820C7">
        <w:rPr>
          <w:color w:val="auto"/>
          <w:szCs w:val="24"/>
        </w:rPr>
        <w:t>development</w:t>
      </w:r>
      <w:r w:rsidRPr="00F820C7">
        <w:rPr>
          <w:color w:val="auto"/>
          <w:szCs w:val="24"/>
          <w:lang w:val="ru-RU"/>
        </w:rPr>
        <w:t>), -</w:t>
      </w:r>
      <w:r w:rsidRPr="00F820C7">
        <w:rPr>
          <w:color w:val="auto"/>
          <w:szCs w:val="24"/>
        </w:rPr>
        <w:t>ness</w:t>
      </w:r>
      <w:r w:rsidRPr="00F820C7">
        <w:rPr>
          <w:color w:val="auto"/>
          <w:szCs w:val="24"/>
          <w:lang w:val="ru-RU"/>
        </w:rPr>
        <w:t xml:space="preserve"> (</w:t>
      </w:r>
      <w:r w:rsidRPr="00F820C7">
        <w:rPr>
          <w:color w:val="auto"/>
          <w:szCs w:val="24"/>
        </w:rPr>
        <w:t>darkness</w:t>
      </w:r>
      <w:r w:rsidRPr="00F820C7">
        <w:rPr>
          <w:color w:val="auto"/>
          <w:szCs w:val="24"/>
          <w:lang w:val="ru-RU"/>
        </w:rPr>
        <w:t>); образование имён прилагательных при помощи суффиксов -</w:t>
      </w:r>
      <w:r w:rsidRPr="00F820C7">
        <w:rPr>
          <w:color w:val="auto"/>
          <w:szCs w:val="24"/>
        </w:rPr>
        <w:t>ly</w:t>
      </w:r>
      <w:r w:rsidRPr="00F820C7">
        <w:rPr>
          <w:color w:val="auto"/>
          <w:szCs w:val="24"/>
          <w:lang w:val="ru-RU"/>
        </w:rPr>
        <w:t xml:space="preserve"> (</w:t>
      </w:r>
      <w:r w:rsidRPr="00F820C7">
        <w:rPr>
          <w:color w:val="auto"/>
          <w:szCs w:val="24"/>
        </w:rPr>
        <w:t>friendly</w:t>
      </w:r>
      <w:r w:rsidRPr="00F820C7">
        <w:rPr>
          <w:color w:val="auto"/>
          <w:szCs w:val="24"/>
          <w:lang w:val="ru-RU"/>
        </w:rPr>
        <w:t>), -</w:t>
      </w:r>
      <w:r w:rsidRPr="00F820C7">
        <w:rPr>
          <w:color w:val="auto"/>
          <w:szCs w:val="24"/>
        </w:rPr>
        <w:t>ous</w:t>
      </w:r>
      <w:r w:rsidRPr="00F820C7">
        <w:rPr>
          <w:color w:val="auto"/>
          <w:szCs w:val="24"/>
          <w:lang w:val="ru-RU"/>
        </w:rPr>
        <w:t xml:space="preserve"> (</w:t>
      </w:r>
      <w:r w:rsidRPr="00F820C7">
        <w:rPr>
          <w:color w:val="auto"/>
          <w:szCs w:val="24"/>
        </w:rPr>
        <w:t>famous</w:t>
      </w:r>
      <w:r w:rsidRPr="00F820C7">
        <w:rPr>
          <w:color w:val="auto"/>
          <w:szCs w:val="24"/>
          <w:lang w:val="ru-RU"/>
        </w:rPr>
        <w:t>), -</w:t>
      </w:r>
      <w:r w:rsidRPr="00F820C7">
        <w:rPr>
          <w:color w:val="auto"/>
          <w:szCs w:val="24"/>
        </w:rPr>
        <w:t>y</w:t>
      </w:r>
      <w:r w:rsidRPr="00F820C7">
        <w:rPr>
          <w:color w:val="auto"/>
          <w:szCs w:val="24"/>
          <w:lang w:val="ru-RU"/>
        </w:rPr>
        <w:t xml:space="preserve"> (</w:t>
      </w:r>
      <w:r w:rsidRPr="00F820C7">
        <w:rPr>
          <w:color w:val="auto"/>
          <w:szCs w:val="24"/>
        </w:rPr>
        <w:t>busy</w:t>
      </w:r>
      <w:r w:rsidRPr="00F820C7">
        <w:rPr>
          <w:color w:val="auto"/>
          <w:szCs w:val="24"/>
          <w:lang w:val="ru-RU"/>
        </w:rPr>
        <w:t xml:space="preserve">); </w:t>
      </w:r>
    </w:p>
    <w:p w:rsidR="00B061E0" w:rsidRPr="002954E2" w:rsidRDefault="00B061E0" w:rsidP="002954E2">
      <w:pPr>
        <w:tabs>
          <w:tab w:val="center" w:pos="1347"/>
          <w:tab w:val="center" w:pos="2475"/>
          <w:tab w:val="center" w:pos="3798"/>
          <w:tab w:val="center" w:pos="5464"/>
          <w:tab w:val="center" w:pos="6491"/>
          <w:tab w:val="center" w:pos="7332"/>
          <w:tab w:val="center" w:pos="853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rFonts w:eastAsia="Calibri"/>
          <w:color w:val="auto"/>
          <w:szCs w:val="24"/>
          <w:lang w:val="ru-RU"/>
        </w:rPr>
        <w:tab/>
      </w:r>
      <w:r w:rsidR="002954E2">
        <w:rPr>
          <w:color w:val="auto"/>
          <w:szCs w:val="24"/>
          <w:lang w:val="ru-RU"/>
        </w:rPr>
        <w:t xml:space="preserve">образование  имён  прилагательных  и наречий  </w:t>
      </w:r>
      <w:r w:rsidRPr="00F820C7">
        <w:rPr>
          <w:color w:val="auto"/>
          <w:szCs w:val="24"/>
          <w:lang w:val="ru-RU"/>
        </w:rPr>
        <w:t xml:space="preserve">при </w:t>
      </w:r>
      <w:r w:rsidRPr="00F820C7">
        <w:rPr>
          <w:color w:val="auto"/>
          <w:szCs w:val="24"/>
          <w:lang w:val="ru-RU"/>
        </w:rPr>
        <w:tab/>
        <w:t xml:space="preserve">помощи </w:t>
      </w:r>
      <w:r w:rsidRPr="00F820C7">
        <w:rPr>
          <w:color w:val="auto"/>
          <w:szCs w:val="24"/>
          <w:lang w:val="ru-RU"/>
        </w:rPr>
        <w:tab/>
        <w:t xml:space="preserve">префиксов </w:t>
      </w:r>
      <w:r w:rsidRPr="00F820C7">
        <w:rPr>
          <w:color w:val="auto"/>
          <w:szCs w:val="24"/>
        </w:rPr>
        <w:t>in</w:t>
      </w:r>
      <w:r w:rsidRPr="002954E2">
        <w:rPr>
          <w:color w:val="auto"/>
          <w:szCs w:val="24"/>
          <w:lang w:val="ru-RU"/>
        </w:rPr>
        <w:t>-/</w:t>
      </w:r>
      <w:r w:rsidRPr="00F820C7">
        <w:rPr>
          <w:color w:val="auto"/>
          <w:szCs w:val="24"/>
        </w:rPr>
        <w:t>im</w:t>
      </w:r>
      <w:r w:rsidRPr="002954E2">
        <w:rPr>
          <w:color w:val="auto"/>
          <w:szCs w:val="24"/>
          <w:lang w:val="ru-RU"/>
        </w:rPr>
        <w:t>- (</w:t>
      </w:r>
      <w:r w:rsidRPr="00F820C7">
        <w:rPr>
          <w:color w:val="auto"/>
          <w:szCs w:val="24"/>
        </w:rPr>
        <w:t>i</w:t>
      </w:r>
      <w:r w:rsidRPr="00F820C7">
        <w:rPr>
          <w:color w:val="auto"/>
          <w:szCs w:val="24"/>
        </w:rPr>
        <w:t>n</w:t>
      </w:r>
      <w:r w:rsidRPr="00F820C7">
        <w:rPr>
          <w:color w:val="auto"/>
          <w:szCs w:val="24"/>
        </w:rPr>
        <w:t>formal</w:t>
      </w:r>
      <w:r w:rsidRPr="002954E2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independently</w:t>
      </w:r>
      <w:r w:rsidRPr="002954E2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impossible</w:t>
      </w:r>
      <w:r w:rsidRPr="002954E2">
        <w:rPr>
          <w:color w:val="auto"/>
          <w:szCs w:val="24"/>
          <w:lang w:val="ru-RU"/>
        </w:rPr>
        <w:t xml:space="preserve">);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б) словосложение: </w:t>
      </w:r>
    </w:p>
    <w:p w:rsidR="00B061E0" w:rsidRPr="00F820C7" w:rsidRDefault="00B061E0" w:rsidP="002954E2">
      <w:pPr>
        <w:tabs>
          <w:tab w:val="center" w:pos="1347"/>
          <w:tab w:val="center" w:pos="2836"/>
          <w:tab w:val="center" w:pos="4514"/>
          <w:tab w:val="center" w:pos="6037"/>
          <w:tab w:val="center" w:pos="7330"/>
          <w:tab w:val="center" w:pos="8691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rFonts w:eastAsia="Calibri"/>
          <w:color w:val="auto"/>
          <w:szCs w:val="24"/>
          <w:lang w:val="ru-RU"/>
        </w:rPr>
        <w:tab/>
      </w:r>
      <w:r w:rsidRPr="00F820C7">
        <w:rPr>
          <w:color w:val="auto"/>
          <w:szCs w:val="24"/>
          <w:lang w:val="ru-RU"/>
        </w:rPr>
        <w:t>образо</w:t>
      </w:r>
      <w:r w:rsidR="002954E2">
        <w:rPr>
          <w:color w:val="auto"/>
          <w:szCs w:val="24"/>
          <w:lang w:val="ru-RU"/>
        </w:rPr>
        <w:t xml:space="preserve">вание сложных прилагательных путём соединения </w:t>
      </w:r>
      <w:r w:rsidRPr="00F820C7">
        <w:rPr>
          <w:color w:val="auto"/>
          <w:szCs w:val="24"/>
          <w:lang w:val="ru-RU"/>
        </w:rPr>
        <w:t xml:space="preserve">основы </w:t>
      </w:r>
      <w:r w:rsidR="002954E2">
        <w:rPr>
          <w:color w:val="auto"/>
          <w:szCs w:val="24"/>
          <w:lang w:val="ru-RU"/>
        </w:rPr>
        <w:t xml:space="preserve"> прилагательного с основой </w:t>
      </w:r>
      <w:r w:rsidR="002954E2">
        <w:rPr>
          <w:color w:val="auto"/>
          <w:szCs w:val="24"/>
          <w:lang w:val="ru-RU"/>
        </w:rPr>
        <w:tab/>
        <w:t xml:space="preserve">существительного с добавлением </w:t>
      </w:r>
      <w:r w:rsidRPr="00F820C7">
        <w:rPr>
          <w:color w:val="auto"/>
          <w:szCs w:val="24"/>
          <w:lang w:val="ru-RU"/>
        </w:rPr>
        <w:t>суффикса -</w:t>
      </w:r>
      <w:r w:rsidRPr="00F820C7">
        <w:rPr>
          <w:color w:val="auto"/>
          <w:szCs w:val="24"/>
        </w:rPr>
        <w:t>ed</w:t>
      </w:r>
      <w:r w:rsidRPr="00F820C7">
        <w:rPr>
          <w:color w:val="auto"/>
          <w:szCs w:val="24"/>
          <w:lang w:val="ru-RU"/>
        </w:rPr>
        <w:t xml:space="preserve"> (</w:t>
      </w:r>
      <w:r w:rsidRPr="00F820C7">
        <w:rPr>
          <w:color w:val="auto"/>
          <w:szCs w:val="24"/>
        </w:rPr>
        <w:t>blue</w:t>
      </w:r>
      <w:r w:rsidRPr="00F820C7">
        <w:rPr>
          <w:color w:val="auto"/>
          <w:szCs w:val="24"/>
          <w:lang w:val="ru-RU"/>
        </w:rPr>
        <w:t>-</w:t>
      </w:r>
      <w:r w:rsidRPr="00F820C7">
        <w:rPr>
          <w:color w:val="auto"/>
          <w:szCs w:val="24"/>
        </w:rPr>
        <w:t>eyed</w:t>
      </w:r>
      <w:r w:rsidRPr="00F820C7">
        <w:rPr>
          <w:color w:val="auto"/>
          <w:szCs w:val="24"/>
          <w:lang w:val="ru-RU"/>
        </w:rPr>
        <w:t xml:space="preserve">). </w:t>
      </w:r>
    </w:p>
    <w:p w:rsidR="00B061E0" w:rsidRPr="00F820C7" w:rsidRDefault="00B061E0" w:rsidP="00F820C7">
      <w:pPr>
        <w:tabs>
          <w:tab w:val="center" w:pos="1476"/>
          <w:tab w:val="center" w:pos="3441"/>
          <w:tab w:val="center" w:pos="5123"/>
          <w:tab w:val="center" w:pos="6758"/>
          <w:tab w:val="center" w:pos="849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rFonts w:eastAsia="Calibri"/>
          <w:color w:val="auto"/>
          <w:szCs w:val="24"/>
          <w:lang w:val="ru-RU"/>
        </w:rPr>
        <w:tab/>
      </w:r>
      <w:r w:rsidR="002954E2">
        <w:rPr>
          <w:color w:val="auto"/>
          <w:szCs w:val="24"/>
          <w:lang w:val="ru-RU"/>
        </w:rPr>
        <w:t xml:space="preserve">Многозначные лексические единицы. </w:t>
      </w:r>
      <w:r w:rsidR="002954E2">
        <w:rPr>
          <w:color w:val="auto"/>
          <w:szCs w:val="24"/>
          <w:lang w:val="ru-RU"/>
        </w:rPr>
        <w:tab/>
        <w:t xml:space="preserve">Синонимы. </w:t>
      </w:r>
      <w:r w:rsidRPr="00F820C7">
        <w:rPr>
          <w:color w:val="auto"/>
          <w:szCs w:val="24"/>
          <w:lang w:val="ru-RU"/>
        </w:rPr>
        <w:t xml:space="preserve">Антонимы.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Интернациональные слова. Наиболее частотные фразовые глаголы.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Грамматическая сторона речи.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Распознавание в письменном и звучащем тексте и употребление в устной  и пис</w:t>
      </w:r>
      <w:r w:rsidRPr="00F820C7">
        <w:rPr>
          <w:color w:val="auto"/>
          <w:szCs w:val="24"/>
          <w:lang w:val="ru-RU"/>
        </w:rPr>
        <w:t>ь</w:t>
      </w:r>
      <w:r w:rsidRPr="00F820C7">
        <w:rPr>
          <w:color w:val="auto"/>
          <w:szCs w:val="24"/>
          <w:lang w:val="ru-RU"/>
        </w:rPr>
        <w:t>менной речи изученных морфологических форм и синтаксических конструкций англи</w:t>
      </w:r>
      <w:r w:rsidRPr="00F820C7">
        <w:rPr>
          <w:color w:val="auto"/>
          <w:szCs w:val="24"/>
          <w:lang w:val="ru-RU"/>
        </w:rPr>
        <w:t>й</w:t>
      </w:r>
      <w:r w:rsidRPr="00F820C7">
        <w:rPr>
          <w:color w:val="auto"/>
          <w:szCs w:val="24"/>
          <w:lang w:val="ru-RU"/>
        </w:rPr>
        <w:t xml:space="preserve">ского языка.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Предложения со сложным дополнением (</w:t>
      </w:r>
      <w:r w:rsidRPr="00F820C7">
        <w:rPr>
          <w:color w:val="auto"/>
          <w:szCs w:val="24"/>
        </w:rPr>
        <w:t>Complex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Object</w:t>
      </w:r>
      <w:r w:rsidRPr="00F820C7">
        <w:rPr>
          <w:color w:val="auto"/>
          <w:szCs w:val="24"/>
          <w:lang w:val="ru-RU"/>
        </w:rPr>
        <w:t>). Условные предложения реального (</w:t>
      </w:r>
      <w:r w:rsidRPr="00F820C7">
        <w:rPr>
          <w:color w:val="auto"/>
          <w:szCs w:val="24"/>
        </w:rPr>
        <w:t>Conditional</w:t>
      </w:r>
      <w:r w:rsidRPr="00F820C7">
        <w:rPr>
          <w:color w:val="auto"/>
          <w:szCs w:val="24"/>
          <w:lang w:val="ru-RU"/>
        </w:rPr>
        <w:t xml:space="preserve"> 0, </w:t>
      </w:r>
      <w:r w:rsidRPr="00F820C7">
        <w:rPr>
          <w:color w:val="auto"/>
          <w:szCs w:val="24"/>
        </w:rPr>
        <w:t>Conditional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I</w:t>
      </w:r>
      <w:r w:rsidRPr="00F820C7">
        <w:rPr>
          <w:color w:val="auto"/>
          <w:szCs w:val="24"/>
          <w:lang w:val="ru-RU"/>
        </w:rPr>
        <w:t xml:space="preserve">) характера.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lastRenderedPageBreak/>
        <w:t xml:space="preserve">Предложения с конструкцией </w:t>
      </w:r>
      <w:r w:rsidRPr="00F820C7">
        <w:rPr>
          <w:color w:val="auto"/>
          <w:szCs w:val="24"/>
        </w:rPr>
        <w:t>to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be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going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to</w:t>
      </w:r>
      <w:r w:rsidRPr="00F820C7">
        <w:rPr>
          <w:color w:val="auto"/>
          <w:szCs w:val="24"/>
          <w:lang w:val="ru-RU"/>
        </w:rPr>
        <w:t xml:space="preserve"> + инфинитив и формы </w:t>
      </w:r>
      <w:r w:rsidRPr="00F820C7">
        <w:rPr>
          <w:color w:val="auto"/>
          <w:szCs w:val="24"/>
        </w:rPr>
        <w:t>Future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Simple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Tense</w:t>
      </w:r>
      <w:r w:rsidRPr="00F820C7">
        <w:rPr>
          <w:color w:val="auto"/>
          <w:szCs w:val="24"/>
          <w:lang w:val="ru-RU"/>
        </w:rPr>
        <w:t xml:space="preserve"> и </w:t>
      </w:r>
      <w:r w:rsidRPr="00F820C7">
        <w:rPr>
          <w:color w:val="auto"/>
          <w:szCs w:val="24"/>
        </w:rPr>
        <w:t>Present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Continuous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Tense</w:t>
      </w:r>
      <w:r w:rsidRPr="00F820C7">
        <w:rPr>
          <w:color w:val="auto"/>
          <w:szCs w:val="24"/>
          <w:lang w:val="ru-RU"/>
        </w:rPr>
        <w:t xml:space="preserve"> для выражения будущего действия.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Конструкция </w:t>
      </w:r>
      <w:r w:rsidRPr="00F820C7">
        <w:rPr>
          <w:color w:val="auto"/>
          <w:szCs w:val="24"/>
        </w:rPr>
        <w:t>used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to</w:t>
      </w:r>
      <w:r w:rsidRPr="00F820C7">
        <w:rPr>
          <w:color w:val="auto"/>
          <w:szCs w:val="24"/>
          <w:lang w:val="ru-RU"/>
        </w:rPr>
        <w:t xml:space="preserve"> + инфинитив глагола. </w:t>
      </w:r>
    </w:p>
    <w:p w:rsidR="00B061E0" w:rsidRPr="00F820C7" w:rsidRDefault="00B061E0" w:rsidP="002954E2">
      <w:pPr>
        <w:tabs>
          <w:tab w:val="center" w:pos="1144"/>
          <w:tab w:val="center" w:pos="1909"/>
          <w:tab w:val="center" w:pos="2710"/>
          <w:tab w:val="center" w:pos="4354"/>
          <w:tab w:val="center" w:pos="5915"/>
          <w:tab w:val="center" w:pos="7362"/>
          <w:tab w:val="center" w:pos="874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rFonts w:eastAsia="Calibri"/>
          <w:color w:val="auto"/>
          <w:szCs w:val="24"/>
          <w:lang w:val="ru-RU"/>
        </w:rPr>
        <w:tab/>
      </w:r>
      <w:r w:rsidR="002954E2">
        <w:rPr>
          <w:color w:val="auto"/>
          <w:szCs w:val="24"/>
          <w:lang w:val="ru-RU"/>
        </w:rPr>
        <w:t xml:space="preserve">Глаголы в </w:t>
      </w:r>
      <w:r w:rsidR="002954E2">
        <w:rPr>
          <w:color w:val="auto"/>
          <w:szCs w:val="24"/>
          <w:lang w:val="ru-RU"/>
        </w:rPr>
        <w:tab/>
        <w:t xml:space="preserve">наиболее употребительных </w:t>
      </w:r>
      <w:r w:rsidRPr="00F820C7">
        <w:rPr>
          <w:color w:val="auto"/>
          <w:szCs w:val="24"/>
          <w:lang w:val="ru-RU"/>
        </w:rPr>
        <w:t xml:space="preserve">формах </w:t>
      </w:r>
      <w:r w:rsidRPr="00F820C7">
        <w:rPr>
          <w:color w:val="auto"/>
          <w:szCs w:val="24"/>
          <w:lang w:val="ru-RU"/>
        </w:rPr>
        <w:tab/>
        <w:t xml:space="preserve">страдательного </w:t>
      </w:r>
      <w:r w:rsidRPr="00F820C7">
        <w:rPr>
          <w:color w:val="auto"/>
          <w:szCs w:val="24"/>
          <w:lang w:val="ru-RU"/>
        </w:rPr>
        <w:tab/>
        <w:t>залога (</w:t>
      </w:r>
      <w:r w:rsidRPr="00F820C7">
        <w:rPr>
          <w:color w:val="auto"/>
          <w:szCs w:val="24"/>
        </w:rPr>
        <w:t>Present</w:t>
      </w:r>
      <w:r w:rsidRPr="00F820C7">
        <w:rPr>
          <w:color w:val="auto"/>
          <w:szCs w:val="24"/>
          <w:lang w:val="ru-RU"/>
        </w:rPr>
        <w:t>/</w:t>
      </w:r>
      <w:r w:rsidRPr="00F820C7">
        <w:rPr>
          <w:color w:val="auto"/>
          <w:szCs w:val="24"/>
        </w:rPr>
        <w:t>Past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Simple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Passive</w:t>
      </w:r>
      <w:r w:rsidRPr="00F820C7">
        <w:rPr>
          <w:color w:val="auto"/>
          <w:szCs w:val="24"/>
          <w:lang w:val="ru-RU"/>
        </w:rPr>
        <w:t xml:space="preserve">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Предлоги, употребляемые с глаголами в страдательном залоге.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Модальный глагол </w:t>
      </w:r>
      <w:r w:rsidRPr="00F820C7">
        <w:rPr>
          <w:color w:val="auto"/>
          <w:szCs w:val="24"/>
        </w:rPr>
        <w:t>might</w:t>
      </w:r>
      <w:r w:rsidRPr="00F820C7">
        <w:rPr>
          <w:color w:val="auto"/>
          <w:szCs w:val="24"/>
          <w:lang w:val="ru-RU"/>
        </w:rPr>
        <w:t xml:space="preserve">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Наречия, совпадающие по форме с прилагательными (</w:t>
      </w:r>
      <w:r w:rsidRPr="00F820C7">
        <w:rPr>
          <w:color w:val="auto"/>
          <w:szCs w:val="24"/>
        </w:rPr>
        <w:t>fast</w:t>
      </w:r>
      <w:r w:rsidRPr="00F820C7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high</w:t>
      </w:r>
      <w:r w:rsidRPr="00F820C7">
        <w:rPr>
          <w:color w:val="auto"/>
          <w:szCs w:val="24"/>
          <w:lang w:val="ru-RU"/>
        </w:rPr>
        <w:t xml:space="preserve">; </w:t>
      </w:r>
      <w:r w:rsidRPr="00F820C7">
        <w:rPr>
          <w:color w:val="auto"/>
          <w:szCs w:val="24"/>
        </w:rPr>
        <w:t>early</w:t>
      </w:r>
      <w:r w:rsidRPr="00F820C7">
        <w:rPr>
          <w:color w:val="auto"/>
          <w:szCs w:val="24"/>
          <w:lang w:val="ru-RU"/>
        </w:rPr>
        <w:t>). Местоим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ния </w:t>
      </w:r>
      <w:r w:rsidRPr="00F820C7">
        <w:rPr>
          <w:color w:val="auto"/>
          <w:szCs w:val="24"/>
        </w:rPr>
        <w:t>other</w:t>
      </w:r>
      <w:r w:rsidRPr="00F820C7">
        <w:rPr>
          <w:color w:val="auto"/>
          <w:szCs w:val="24"/>
          <w:lang w:val="ru-RU"/>
        </w:rPr>
        <w:t>/</w:t>
      </w:r>
      <w:r w:rsidRPr="00F820C7">
        <w:rPr>
          <w:color w:val="auto"/>
          <w:szCs w:val="24"/>
        </w:rPr>
        <w:t>another</w:t>
      </w:r>
      <w:r w:rsidRPr="00F820C7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both</w:t>
      </w:r>
      <w:r w:rsidRPr="00F820C7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all</w:t>
      </w:r>
      <w:r w:rsidRPr="00F820C7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one</w:t>
      </w:r>
      <w:r w:rsidRPr="00F820C7">
        <w:rPr>
          <w:color w:val="auto"/>
          <w:szCs w:val="24"/>
          <w:lang w:val="ru-RU"/>
        </w:rPr>
        <w:t xml:space="preserve">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Количественные числительные для обозначения больших чисел (до 1 000 000).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Социокультурные знания и умения.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Знание и использование отдельных социокультурных элементов речевого поведе</w:t>
      </w:r>
      <w:r w:rsidRPr="00F820C7">
        <w:rPr>
          <w:color w:val="auto"/>
          <w:szCs w:val="24"/>
          <w:lang w:val="ru-RU"/>
        </w:rPr>
        <w:t>н</w:t>
      </w:r>
      <w:r w:rsidRPr="00F820C7">
        <w:rPr>
          <w:color w:val="auto"/>
          <w:szCs w:val="24"/>
          <w:lang w:val="ru-RU"/>
        </w:rPr>
        <w:t>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ствия»).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(основные национальные праздники, традиции в питании и проведении досуга, система образования).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Социокультурный портрет родной страны и страны (стран) изучаемого языка: зн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>комство с традициями проведения основных национальных праздников (Рождества, Нов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 xml:space="preserve">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Развитие умений: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писать свои имя и фамилию, а также имена и фамилии своих родственников  и др</w:t>
      </w:r>
      <w:r w:rsidRPr="00F820C7">
        <w:rPr>
          <w:color w:val="auto"/>
          <w:szCs w:val="24"/>
          <w:lang w:val="ru-RU"/>
        </w:rPr>
        <w:t>у</w:t>
      </w:r>
      <w:r w:rsidRPr="00F820C7">
        <w:rPr>
          <w:color w:val="auto"/>
          <w:szCs w:val="24"/>
          <w:lang w:val="ru-RU"/>
        </w:rPr>
        <w:t>зей на английском языке; правильно оформлять свой адрес на английском языке (в анк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те); </w:t>
      </w:r>
    </w:p>
    <w:p w:rsidR="00B061E0" w:rsidRPr="00F820C7" w:rsidRDefault="00B061E0" w:rsidP="002954E2">
      <w:pPr>
        <w:tabs>
          <w:tab w:val="center" w:pos="1248"/>
          <w:tab w:val="center" w:pos="2727"/>
          <w:tab w:val="center" w:pos="4311"/>
          <w:tab w:val="center" w:pos="5896"/>
          <w:tab w:val="center" w:pos="7258"/>
          <w:tab w:val="center" w:pos="8564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rFonts w:eastAsia="Calibri"/>
          <w:color w:val="auto"/>
          <w:szCs w:val="24"/>
          <w:lang w:val="ru-RU"/>
        </w:rPr>
        <w:tab/>
      </w:r>
      <w:r w:rsidR="002954E2">
        <w:rPr>
          <w:color w:val="auto"/>
          <w:szCs w:val="24"/>
          <w:lang w:val="ru-RU"/>
        </w:rPr>
        <w:t xml:space="preserve">правильно  оформлять  электронное  сообщение </w:t>
      </w:r>
      <w:r w:rsidR="002954E2">
        <w:rPr>
          <w:color w:val="auto"/>
          <w:szCs w:val="24"/>
          <w:lang w:val="ru-RU"/>
        </w:rPr>
        <w:tab/>
        <w:t xml:space="preserve">личного  </w:t>
      </w:r>
      <w:r w:rsidRPr="00F820C7">
        <w:rPr>
          <w:color w:val="auto"/>
          <w:szCs w:val="24"/>
          <w:lang w:val="ru-RU"/>
        </w:rPr>
        <w:t>характера  в соответствии с нормами неофициального общения, принятыми в стране (странах) изучаемого языка; кратко представлять Россию и страну (страны) изучаемого языка; кратко представлять н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>которые культурные явления родной страны  и страны (стран) изучаемого языка (осно</w:t>
      </w:r>
      <w:r w:rsidRPr="00F820C7">
        <w:rPr>
          <w:color w:val="auto"/>
          <w:szCs w:val="24"/>
          <w:lang w:val="ru-RU"/>
        </w:rPr>
        <w:t>в</w:t>
      </w:r>
      <w:r w:rsidRPr="00F820C7">
        <w:rPr>
          <w:color w:val="auto"/>
          <w:szCs w:val="24"/>
          <w:lang w:val="ru-RU"/>
        </w:rPr>
        <w:t>ные национальные праздники, традиции  в проведении досуга и питании), наиболее и</w:t>
      </w:r>
      <w:r w:rsidRPr="00F820C7">
        <w:rPr>
          <w:color w:val="auto"/>
          <w:szCs w:val="24"/>
          <w:lang w:val="ru-RU"/>
        </w:rPr>
        <w:t>з</w:t>
      </w:r>
      <w:r w:rsidRPr="00F820C7">
        <w:rPr>
          <w:color w:val="auto"/>
          <w:szCs w:val="24"/>
          <w:lang w:val="ru-RU"/>
        </w:rPr>
        <w:t>вестные достопримечательности; кратко рассказывать о выдающихся людях родной стр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ны и страны (стран) изучаемого языка (учёных, писателях, поэтах, спортсменах).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Компенсаторные умения.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 xml:space="preserve">мощью используемых собеседником жестов и мимики.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Переспрашивать, просить повторить, уточняя значение незнакомых слов.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Использование в качестве опоры при порождении собственных высказываний кл</w:t>
      </w:r>
      <w:r w:rsidRPr="00F820C7">
        <w:rPr>
          <w:color w:val="auto"/>
          <w:szCs w:val="24"/>
          <w:lang w:val="ru-RU"/>
        </w:rPr>
        <w:t>ю</w:t>
      </w:r>
      <w:r w:rsidRPr="00F820C7">
        <w:rPr>
          <w:color w:val="auto"/>
          <w:szCs w:val="24"/>
          <w:lang w:val="ru-RU"/>
        </w:rPr>
        <w:t xml:space="preserve">чевых слов, плана.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Игнорирование информации, не являющейся необходимой для понимания осно</w:t>
      </w:r>
      <w:r w:rsidRPr="00F820C7">
        <w:rPr>
          <w:color w:val="auto"/>
          <w:szCs w:val="24"/>
          <w:lang w:val="ru-RU"/>
        </w:rPr>
        <w:t>в</w:t>
      </w:r>
      <w:r w:rsidRPr="00F820C7">
        <w:rPr>
          <w:color w:val="auto"/>
          <w:szCs w:val="24"/>
          <w:lang w:val="ru-RU"/>
        </w:rPr>
        <w:t>ного содержания, прочитанного (прослушанного) текста или для нахождения  в тексте з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прашиваемой информации.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Сравнение (в том числе установление основания для сравнения) объектов, явлений, процессов, их элементов и основных функций в рамках изученной тематики. </w:t>
      </w:r>
    </w:p>
    <w:p w:rsidR="002954E2" w:rsidRDefault="002954E2" w:rsidP="00F820C7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</w:p>
    <w:p w:rsidR="00B061E0" w:rsidRPr="002954E2" w:rsidRDefault="00B061E0" w:rsidP="00F820C7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2954E2">
        <w:rPr>
          <w:b/>
          <w:color w:val="auto"/>
          <w:szCs w:val="24"/>
          <w:lang w:val="ru-RU"/>
        </w:rPr>
        <w:t xml:space="preserve">Содержание обучения в 8 классе.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Коммуникативные умения.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lastRenderedPageBreak/>
        <w:t>Формирование умения общаться в устной и письменной форме, используя реце</w:t>
      </w:r>
      <w:r w:rsidRPr="00F820C7">
        <w:rPr>
          <w:color w:val="auto"/>
          <w:szCs w:val="24"/>
          <w:lang w:val="ru-RU"/>
        </w:rPr>
        <w:t>п</w:t>
      </w:r>
      <w:r w:rsidRPr="00F820C7">
        <w:rPr>
          <w:color w:val="auto"/>
          <w:szCs w:val="24"/>
          <w:lang w:val="ru-RU"/>
        </w:rPr>
        <w:t xml:space="preserve">тивные и продуктивные виды речевой деятельности в рамках тематического содержания речи.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Взаимоотношения в семье и с друзьями.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Внешность и характер человека (литературного персонажа).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Досуг и увлечения (хобби) современного подростка (чтение, кино, театр, музей, спорт, музыка).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Здоровый образ жизни: режим труда и отдыха, фитнес, сбалансированное питание. Посещение врача.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Покупки: одежда, обувь и продукты питания. Карманные деньги.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Школа, школьная жизнь, школьная форма, изучаемые предметы и отношение к ним. Посещение школьной библиотеки (ресурсного центра). Переписка  с зарубежными сверстниками.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Виды отдыха в различное время года. Путешествия по России и зарубежным стр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нам.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Природа: флора и фауна. Проблемы экологии. Климат, погода. Стихийные бедс</w:t>
      </w:r>
      <w:r w:rsidRPr="00F820C7">
        <w:rPr>
          <w:color w:val="auto"/>
          <w:szCs w:val="24"/>
          <w:lang w:val="ru-RU"/>
        </w:rPr>
        <w:t>т</w:t>
      </w:r>
      <w:r w:rsidRPr="00F820C7">
        <w:rPr>
          <w:color w:val="auto"/>
          <w:szCs w:val="24"/>
          <w:lang w:val="ru-RU"/>
        </w:rPr>
        <w:t xml:space="preserve">вия.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Условия проживания в городской (сельской) местности. Транспорт.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Средства массовой информации (телевидение, радио, пресса, Интернет). Родная страна и страна (страны) изучаемого языка. Их географическое положение, столицы, н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>селение, официальные языки, достопримечательности, культурные особенности (наци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 xml:space="preserve">нальные праздники, традиции, обычаи).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Выдающиеся люди родной страны и страны (стран) изучаемого языка: учёные, п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 xml:space="preserve">сатели, поэты, художники, музыканты, спортсмены.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Говорение.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Развитие коммуникативных умений диалогической речи, а именно умений вести разные виды диалогов (диалог этикетного характера, диалог-побуждение к действию, ди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лог-расспрос, комбинированный диалог, включающий различные виды диалогов): </w:t>
      </w:r>
    </w:p>
    <w:p w:rsidR="002C7723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диалог этикетного характера: начинать, поддерживать и заканчивать разговор, ве</w:t>
      </w:r>
      <w:r w:rsidRPr="00F820C7">
        <w:rPr>
          <w:color w:val="auto"/>
          <w:szCs w:val="24"/>
          <w:lang w:val="ru-RU"/>
        </w:rPr>
        <w:t>ж</w:t>
      </w:r>
      <w:r w:rsidRPr="00F820C7">
        <w:rPr>
          <w:color w:val="auto"/>
          <w:szCs w:val="24"/>
          <w:lang w:val="ru-RU"/>
        </w:rPr>
        <w:t>ливо переспрашивать, поздравлять с праздником, выражать пожелания  и вежливо реаг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 xml:space="preserve">ровать на поздравление, выражать благодарность, вежливо соглашаться на предложение и отказываться от предложения собеседника; </w:t>
      </w:r>
    </w:p>
    <w:p w:rsidR="002C7723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ресующую информацию, переходить с позиции спрашивающего на позицию отвечающего и наоборот.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Названные умения диалогической речи развиваются в стандартных ситуациях н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>официального общения в рамках тематического содержания речи  с использованием кл</w:t>
      </w:r>
      <w:r w:rsidRPr="00F820C7">
        <w:rPr>
          <w:color w:val="auto"/>
          <w:szCs w:val="24"/>
          <w:lang w:val="ru-RU"/>
        </w:rPr>
        <w:t>ю</w:t>
      </w:r>
      <w:r w:rsidRPr="00F820C7">
        <w:rPr>
          <w:color w:val="auto"/>
          <w:szCs w:val="24"/>
          <w:lang w:val="ru-RU"/>
        </w:rPr>
        <w:t xml:space="preserve">чевых слов, речевых ситуаций и (или) иллюстраций, фотографий с соблюдением нормы речевого этикета, принятых в стране (странах) изучаемого языка.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Объём диалога – до 7 реплик со стороны каждого собеседника.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Развитие коммуникативных умений монологической речи: создание устных свя</w:t>
      </w:r>
      <w:r w:rsidRPr="00F820C7">
        <w:rPr>
          <w:color w:val="auto"/>
          <w:szCs w:val="24"/>
          <w:lang w:val="ru-RU"/>
        </w:rPr>
        <w:t>з</w:t>
      </w:r>
      <w:r w:rsidRPr="00F820C7">
        <w:rPr>
          <w:color w:val="auto"/>
          <w:szCs w:val="24"/>
          <w:lang w:val="ru-RU"/>
        </w:rPr>
        <w:t xml:space="preserve">ных монологических высказываний с использованием основных коммуникативных типов речи: </w:t>
      </w:r>
    </w:p>
    <w:p w:rsidR="00B061E0" w:rsidRPr="00F820C7" w:rsidRDefault="00B061E0" w:rsidP="002C7723">
      <w:pPr>
        <w:tabs>
          <w:tab w:val="center" w:pos="1189"/>
          <w:tab w:val="center" w:pos="2559"/>
          <w:tab w:val="center" w:pos="4012"/>
          <w:tab w:val="center" w:pos="5483"/>
          <w:tab w:val="center" w:pos="6459"/>
          <w:tab w:val="center" w:pos="7270"/>
          <w:tab w:val="center" w:pos="8545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rFonts w:eastAsia="Calibri"/>
          <w:color w:val="auto"/>
          <w:szCs w:val="24"/>
          <w:lang w:val="ru-RU"/>
        </w:rPr>
        <w:tab/>
      </w:r>
      <w:r w:rsidR="002C7723">
        <w:rPr>
          <w:color w:val="auto"/>
          <w:szCs w:val="24"/>
          <w:lang w:val="ru-RU"/>
        </w:rPr>
        <w:t xml:space="preserve">описание  (предмета,  местности,  внешности  и  </w:t>
      </w:r>
      <w:r w:rsidRPr="00F820C7">
        <w:rPr>
          <w:color w:val="auto"/>
          <w:szCs w:val="24"/>
          <w:lang w:val="ru-RU"/>
        </w:rPr>
        <w:t xml:space="preserve">одежды </w:t>
      </w:r>
      <w:r w:rsidRPr="00F820C7">
        <w:rPr>
          <w:color w:val="auto"/>
          <w:szCs w:val="24"/>
          <w:lang w:val="ru-RU"/>
        </w:rPr>
        <w:tab/>
        <w:t>человека), в том числе х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>рактеристика (черты характера реального человека или литературного персонажа); пов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ствование (сообщение); </w:t>
      </w:r>
    </w:p>
    <w:p w:rsidR="002C7723" w:rsidRDefault="00B061E0" w:rsidP="002C7723">
      <w:pPr>
        <w:tabs>
          <w:tab w:val="center" w:pos="1282"/>
          <w:tab w:val="center" w:pos="2305"/>
          <w:tab w:val="center" w:pos="3702"/>
          <w:tab w:val="center" w:pos="5365"/>
          <w:tab w:val="center" w:pos="6464"/>
          <w:tab w:val="center" w:pos="7351"/>
          <w:tab w:val="center" w:pos="8467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rFonts w:eastAsia="Calibri"/>
          <w:color w:val="auto"/>
          <w:szCs w:val="24"/>
          <w:lang w:val="ru-RU"/>
        </w:rPr>
        <w:lastRenderedPageBreak/>
        <w:tab/>
      </w:r>
      <w:r w:rsidR="002C7723">
        <w:rPr>
          <w:color w:val="auto"/>
          <w:szCs w:val="24"/>
          <w:lang w:val="ru-RU"/>
        </w:rPr>
        <w:t xml:space="preserve">выражение  и  аргументирование  своего </w:t>
      </w:r>
      <w:r w:rsidR="002C7723">
        <w:rPr>
          <w:color w:val="auto"/>
          <w:szCs w:val="24"/>
          <w:lang w:val="ru-RU"/>
        </w:rPr>
        <w:tab/>
        <w:t xml:space="preserve">мнения  </w:t>
      </w:r>
      <w:r w:rsidRPr="00F820C7">
        <w:rPr>
          <w:color w:val="auto"/>
          <w:szCs w:val="24"/>
          <w:lang w:val="ru-RU"/>
        </w:rPr>
        <w:t xml:space="preserve">по </w:t>
      </w:r>
      <w:r w:rsidRPr="00F820C7">
        <w:rPr>
          <w:color w:val="auto"/>
          <w:szCs w:val="24"/>
          <w:lang w:val="ru-RU"/>
        </w:rPr>
        <w:tab/>
        <w:t>отношению</w:t>
      </w:r>
      <w:r w:rsidR="002C7723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  <w:lang w:val="ru-RU"/>
        </w:rPr>
        <w:t xml:space="preserve">к услышанному (прочитанному); </w:t>
      </w:r>
    </w:p>
    <w:p w:rsidR="002C7723" w:rsidRDefault="00B061E0" w:rsidP="002C7723">
      <w:pPr>
        <w:tabs>
          <w:tab w:val="center" w:pos="1282"/>
          <w:tab w:val="center" w:pos="2305"/>
          <w:tab w:val="center" w:pos="3702"/>
          <w:tab w:val="center" w:pos="5365"/>
          <w:tab w:val="center" w:pos="6464"/>
          <w:tab w:val="center" w:pos="7351"/>
          <w:tab w:val="center" w:pos="8467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изложение (пересказ) основного содержания, прочитанного (прослушанного) те</w:t>
      </w:r>
      <w:r w:rsidRPr="00F820C7">
        <w:rPr>
          <w:color w:val="auto"/>
          <w:szCs w:val="24"/>
          <w:lang w:val="ru-RU"/>
        </w:rPr>
        <w:t>к</w:t>
      </w:r>
      <w:r w:rsidRPr="00F820C7">
        <w:rPr>
          <w:color w:val="auto"/>
          <w:szCs w:val="24"/>
          <w:lang w:val="ru-RU"/>
        </w:rPr>
        <w:t xml:space="preserve">ста; </w:t>
      </w:r>
    </w:p>
    <w:p w:rsidR="00B061E0" w:rsidRPr="00F820C7" w:rsidRDefault="00B061E0" w:rsidP="002C7723">
      <w:pPr>
        <w:tabs>
          <w:tab w:val="center" w:pos="1282"/>
          <w:tab w:val="center" w:pos="2305"/>
          <w:tab w:val="center" w:pos="3702"/>
          <w:tab w:val="center" w:pos="5365"/>
          <w:tab w:val="center" w:pos="6464"/>
          <w:tab w:val="center" w:pos="7351"/>
          <w:tab w:val="center" w:pos="8467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составление рассказа по картинкам; изложение результатов выполненной проек</w:t>
      </w:r>
      <w:r w:rsidRPr="00F820C7">
        <w:rPr>
          <w:color w:val="auto"/>
          <w:szCs w:val="24"/>
          <w:lang w:val="ru-RU"/>
        </w:rPr>
        <w:t>т</w:t>
      </w:r>
      <w:r w:rsidRPr="00F820C7">
        <w:rPr>
          <w:color w:val="auto"/>
          <w:szCs w:val="24"/>
          <w:lang w:val="ru-RU"/>
        </w:rPr>
        <w:t xml:space="preserve">ной работы. 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Данные умения монологической речи развиваются в стандартных ситуациях н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официального общения в рамках тематического содержания речи с опорой  на вопросы, ключевые слова, план и (или) иллюстрации, фотографии, таблицы.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Объём монологического высказывания – 9–10 фраз.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Аудирование. </w:t>
      </w:r>
    </w:p>
    <w:p w:rsidR="00B061E0" w:rsidRPr="00F820C7" w:rsidRDefault="00B061E0" w:rsidP="002C7723">
      <w:pPr>
        <w:tabs>
          <w:tab w:val="center" w:pos="922"/>
          <w:tab w:val="center" w:pos="2360"/>
          <w:tab w:val="center" w:pos="4078"/>
          <w:tab w:val="center" w:pos="5411"/>
          <w:tab w:val="center" w:pos="6368"/>
          <w:tab w:val="center" w:pos="6994"/>
          <w:tab w:val="center" w:pos="7734"/>
          <w:tab w:val="center" w:pos="8663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rFonts w:eastAsia="Calibri"/>
          <w:color w:val="auto"/>
          <w:szCs w:val="24"/>
          <w:lang w:val="ru-RU"/>
        </w:rPr>
        <w:tab/>
      </w:r>
      <w:r w:rsidR="002C7723">
        <w:rPr>
          <w:color w:val="auto"/>
          <w:szCs w:val="24"/>
          <w:lang w:val="ru-RU"/>
        </w:rPr>
        <w:t xml:space="preserve">При  непосредственном  общении:  понимание  на  слух  речи  </w:t>
      </w:r>
      <w:r w:rsidRPr="00F820C7">
        <w:rPr>
          <w:color w:val="auto"/>
          <w:szCs w:val="24"/>
          <w:lang w:val="ru-RU"/>
        </w:rPr>
        <w:t>учителя и одн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>классников и вербальная (невербальная) реакция на услышанное, использование пер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спрос или просьбу повторить для уточнения отдельных деталей.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</w:t>
      </w:r>
      <w:r w:rsidRPr="00F820C7">
        <w:rPr>
          <w:color w:val="auto"/>
          <w:szCs w:val="24"/>
          <w:lang w:val="ru-RU"/>
        </w:rPr>
        <w:t>в</w:t>
      </w:r>
      <w:r w:rsidRPr="00F820C7">
        <w:rPr>
          <w:color w:val="auto"/>
          <w:szCs w:val="24"/>
          <w:lang w:val="ru-RU"/>
        </w:rPr>
        <w:t xml:space="preserve">ления, с разной глубиной проникновения в их содержание 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Аудирование с пониманием основного содержания текста предполагает умение о</w:t>
      </w:r>
      <w:r w:rsidRPr="00F820C7">
        <w:rPr>
          <w:color w:val="auto"/>
          <w:szCs w:val="24"/>
          <w:lang w:val="ru-RU"/>
        </w:rPr>
        <w:t>п</w:t>
      </w:r>
      <w:r w:rsidRPr="00F820C7">
        <w:rPr>
          <w:color w:val="auto"/>
          <w:szCs w:val="24"/>
          <w:lang w:val="ru-RU"/>
        </w:rPr>
        <w:t>ределять основную тему (идею) и главные факты (события)  в воспринимаемом на слух тексте, отделять главную информацию  от второстепенной, прогнозировать содержание текста по началу сообщения, игнорировать незнакомые слова, не существенные для пон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 xml:space="preserve">мания основного содержания.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 в воспринимаемом на слух тексте.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Тексты для аудирования: диалог (беседа), высказывания собеседников  в ситуациях повседневного общения, рассказ, сообщение информационного характера.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Время звучания текста (текстов) для аудирования – до 2 минут.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Смысловое чтение.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Развитие умения читать про себя и понимать несложные аутентичные тексты ра</w:t>
      </w:r>
      <w:r w:rsidRPr="00F820C7">
        <w:rPr>
          <w:color w:val="auto"/>
          <w:szCs w:val="24"/>
          <w:lang w:val="ru-RU"/>
        </w:rPr>
        <w:t>з</w:t>
      </w:r>
      <w:r w:rsidRPr="00F820C7">
        <w:rPr>
          <w:color w:val="auto"/>
          <w:szCs w:val="24"/>
          <w:lang w:val="ru-RU"/>
        </w:rPr>
        <w:t>ных жанров и стилей, содержащие отдельные неизученные языковые явления, с разли</w:t>
      </w:r>
      <w:r w:rsidRPr="00F820C7">
        <w:rPr>
          <w:color w:val="auto"/>
          <w:szCs w:val="24"/>
          <w:lang w:val="ru-RU"/>
        </w:rPr>
        <w:t>ч</w:t>
      </w:r>
      <w:r w:rsidRPr="00F820C7">
        <w:rPr>
          <w:color w:val="auto"/>
          <w:szCs w:val="24"/>
          <w:lang w:val="ru-RU"/>
        </w:rPr>
        <w:t>ной глубиной проникновения в их содержание в зависимости  от поставленной коммун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>кативной задачи: с пониманием основного содержания,  с пониманием нужной (интер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сующей, запрашиваемой) информации, с полным пониманием содержания.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Чтение с пониманием основного содержания текста предполагает умения: опред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>лять тему (основную мысль), выделять главные факты (события) (опуская второстепе</w:t>
      </w:r>
      <w:r w:rsidRPr="00F820C7">
        <w:rPr>
          <w:color w:val="auto"/>
          <w:szCs w:val="24"/>
          <w:lang w:val="ru-RU"/>
        </w:rPr>
        <w:t>н</w:t>
      </w:r>
      <w:r w:rsidRPr="00F820C7">
        <w:rPr>
          <w:color w:val="auto"/>
          <w:szCs w:val="24"/>
          <w:lang w:val="ru-RU"/>
        </w:rPr>
        <w:t>ные), прогнозировать содержание текста по заголовку (началу текста), определять логич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>скую последовательность главных фактов, событий, игнорировать незнакомые слова, н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>существенные для понимания основного содержания, понимать интернациональные сл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 xml:space="preserve">ва.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Чтение с пониманием нужной (интересующей, запрашиваемой) информации пре</w:t>
      </w:r>
      <w:r w:rsidRPr="00F820C7">
        <w:rPr>
          <w:color w:val="auto"/>
          <w:szCs w:val="24"/>
          <w:lang w:val="ru-RU"/>
        </w:rPr>
        <w:t>д</w:t>
      </w:r>
      <w:r w:rsidRPr="00F820C7">
        <w:rPr>
          <w:color w:val="auto"/>
          <w:szCs w:val="24"/>
          <w:lang w:val="ru-RU"/>
        </w:rPr>
        <w:t xml:space="preserve">полагает умение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Чтение несплошных текстов (таблиц, диаграмм, схем) и понимание представленной в них информации.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Чтение с полным пониманием содержания несложных аутентичных текстов, с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>держащих отдельные неизученные языковые явления. В ходе чтения с полным пониман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>ем формируются и развиваются умения полно и точно понимать текст  на основе его и</w:t>
      </w:r>
      <w:r w:rsidRPr="00F820C7">
        <w:rPr>
          <w:color w:val="auto"/>
          <w:szCs w:val="24"/>
          <w:lang w:val="ru-RU"/>
        </w:rPr>
        <w:t>н</w:t>
      </w:r>
      <w:r w:rsidRPr="00F820C7">
        <w:rPr>
          <w:color w:val="auto"/>
          <w:szCs w:val="24"/>
          <w:lang w:val="ru-RU"/>
        </w:rPr>
        <w:t>формационной переработки (смыслового и структурного анализа отдельных частей те</w:t>
      </w:r>
      <w:r w:rsidRPr="00F820C7">
        <w:rPr>
          <w:color w:val="auto"/>
          <w:szCs w:val="24"/>
          <w:lang w:val="ru-RU"/>
        </w:rPr>
        <w:t>к</w:t>
      </w:r>
      <w:r w:rsidRPr="00F820C7">
        <w:rPr>
          <w:color w:val="auto"/>
          <w:szCs w:val="24"/>
          <w:lang w:val="ru-RU"/>
        </w:rPr>
        <w:lastRenderedPageBreak/>
        <w:t>ста, выборочного перевода), устанавливать  причинно-следственную взаимосвязь изл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 xml:space="preserve">женных в тексте фактов и событий, восстанавливать текст из разрозненных абзацев.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Тексты для чтения: интервью, диалог (беседа), рассказ, отрывок  из художестве</w:t>
      </w:r>
      <w:r w:rsidRPr="00F820C7">
        <w:rPr>
          <w:color w:val="auto"/>
          <w:szCs w:val="24"/>
          <w:lang w:val="ru-RU"/>
        </w:rPr>
        <w:t>н</w:t>
      </w:r>
      <w:r w:rsidRPr="00F820C7">
        <w:rPr>
          <w:color w:val="auto"/>
          <w:szCs w:val="24"/>
          <w:lang w:val="ru-RU"/>
        </w:rPr>
        <w:t>ного произведения, отрывок из статьи научно-популярного характера, сообщение инфо</w:t>
      </w:r>
      <w:r w:rsidRPr="00F820C7">
        <w:rPr>
          <w:color w:val="auto"/>
          <w:szCs w:val="24"/>
          <w:lang w:val="ru-RU"/>
        </w:rPr>
        <w:t>р</w:t>
      </w:r>
      <w:r w:rsidRPr="00F820C7">
        <w:rPr>
          <w:color w:val="auto"/>
          <w:szCs w:val="24"/>
          <w:lang w:val="ru-RU"/>
        </w:rPr>
        <w:t xml:space="preserve">мационного характера, объявление, кулинарный рецепт, меню, электронное сообщение личного характера, стихотворение.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Объём текста (текстов) для чтения – 350–500 слов.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Письменная речь.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Развитие умений письменной речи: </w:t>
      </w:r>
    </w:p>
    <w:p w:rsidR="002C7723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составление плана (тезисов) устного или письменного сообщения; заполнение а</w:t>
      </w:r>
      <w:r w:rsidRPr="00F820C7">
        <w:rPr>
          <w:color w:val="auto"/>
          <w:szCs w:val="24"/>
          <w:lang w:val="ru-RU"/>
        </w:rPr>
        <w:t>н</w:t>
      </w:r>
      <w:r w:rsidRPr="00F820C7">
        <w:rPr>
          <w:color w:val="auto"/>
          <w:szCs w:val="24"/>
          <w:lang w:val="ru-RU"/>
        </w:rPr>
        <w:t>кет и формуляров: сообщение о себе основных сведений в соответствии с нормами, пр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>нятыми в стране (странах) изучаемого языка; написание электронного сообщения личного характера: сообщать краткие сведения о себе, излагать различные события, делиться вп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>чатлениями, выражать благодарность, извинения, просьбу, запрашивать интересующую информацию, оформлять обращение, завершающую фразу и подпись в соответствии с нормами неофициального общения, принятыми в стране (странах) изучаемого языка. Об</w:t>
      </w:r>
      <w:r w:rsidRPr="00F820C7">
        <w:rPr>
          <w:color w:val="auto"/>
          <w:szCs w:val="24"/>
          <w:lang w:val="ru-RU"/>
        </w:rPr>
        <w:t>ъ</w:t>
      </w:r>
      <w:r w:rsidRPr="00F820C7">
        <w:rPr>
          <w:color w:val="auto"/>
          <w:szCs w:val="24"/>
          <w:lang w:val="ru-RU"/>
        </w:rPr>
        <w:t xml:space="preserve">ём письма – до 110 слов; </w:t>
      </w:r>
    </w:p>
    <w:p w:rsidR="002C7723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создание небольшого письменного высказывания с опорой на образец, план, та</w:t>
      </w:r>
      <w:r w:rsidRPr="00F820C7">
        <w:rPr>
          <w:color w:val="auto"/>
          <w:szCs w:val="24"/>
          <w:lang w:val="ru-RU"/>
        </w:rPr>
        <w:t>б</w:t>
      </w:r>
      <w:r w:rsidRPr="00F820C7">
        <w:rPr>
          <w:color w:val="auto"/>
          <w:szCs w:val="24"/>
          <w:lang w:val="ru-RU"/>
        </w:rPr>
        <w:t xml:space="preserve">лицу и (или) прочитанный (прослушанный) текст.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Объём письменного высказывания – до 110 слов.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Языковые знания и умения.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Фонетическая сторона речи.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Различение на слух и адекватное, без фонематических ошибок, ведущих  к сбою в коммуникации, произнесение слов с соблюдением правильного ударения  и фраз с собл</w:t>
      </w:r>
      <w:r w:rsidRPr="00F820C7">
        <w:rPr>
          <w:color w:val="auto"/>
          <w:szCs w:val="24"/>
          <w:lang w:val="ru-RU"/>
        </w:rPr>
        <w:t>ю</w:t>
      </w:r>
      <w:r w:rsidRPr="00F820C7">
        <w:rPr>
          <w:color w:val="auto"/>
          <w:szCs w:val="24"/>
          <w:lang w:val="ru-RU"/>
        </w:rPr>
        <w:t>дением их ритмико-интонационных особенностей, в том числе отсутствия фразового уд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рения на служебных словах, чтение новых слов согласно основным правилам чтения.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Чтение вслух небольших аутентичных текстов, построенных на изученном язык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>вом материале, с соблюдением правил чтения и соответствующей интонации, демонстр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 xml:space="preserve">рующее понимание текста.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Тексты для чтения вслух: сообщение информационного характера, отрывок  из ст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тьи научно-популярного характера, рассказ, диалог (беседа).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Объём текста для чтения вслух – до 110 слов.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Графика, орфография и пунктуация.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Правильное написание изученных слов.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Правильное использование знаков препинания: точки, вопросительного  и воскл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>цательного знаков в конце предложения, запятой при перечислении  и обращении, при вводных словах, обозначающих порядок мыслей и их связь (например, в английском яз</w:t>
      </w:r>
      <w:r w:rsidRPr="00F820C7">
        <w:rPr>
          <w:color w:val="auto"/>
          <w:szCs w:val="24"/>
          <w:lang w:val="ru-RU"/>
        </w:rPr>
        <w:t>ы</w:t>
      </w:r>
      <w:r w:rsidRPr="00F820C7">
        <w:rPr>
          <w:color w:val="auto"/>
          <w:szCs w:val="24"/>
          <w:lang w:val="ru-RU"/>
        </w:rPr>
        <w:t xml:space="preserve">ке: </w:t>
      </w:r>
      <w:r w:rsidRPr="00F820C7">
        <w:rPr>
          <w:color w:val="auto"/>
          <w:szCs w:val="24"/>
        </w:rPr>
        <w:t>firstly</w:t>
      </w:r>
      <w:r w:rsidRPr="00F820C7">
        <w:rPr>
          <w:color w:val="auto"/>
          <w:szCs w:val="24"/>
          <w:lang w:val="ru-RU"/>
        </w:rPr>
        <w:t>/</w:t>
      </w:r>
      <w:r w:rsidRPr="00F820C7">
        <w:rPr>
          <w:color w:val="auto"/>
          <w:szCs w:val="24"/>
        </w:rPr>
        <w:t>first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of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all</w:t>
      </w:r>
      <w:r w:rsidRPr="00F820C7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secondly</w:t>
      </w:r>
      <w:r w:rsidRPr="00F820C7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finally</w:t>
      </w:r>
      <w:r w:rsidRPr="00F820C7">
        <w:rPr>
          <w:color w:val="auto"/>
          <w:szCs w:val="24"/>
          <w:lang w:val="ru-RU"/>
        </w:rPr>
        <w:t xml:space="preserve">; </w:t>
      </w:r>
      <w:r w:rsidRPr="00F820C7">
        <w:rPr>
          <w:color w:val="auto"/>
          <w:szCs w:val="24"/>
        </w:rPr>
        <w:t>on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the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one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hand</w:t>
      </w:r>
      <w:r w:rsidRPr="00F820C7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on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the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other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hand</w:t>
      </w:r>
      <w:r w:rsidRPr="00F820C7">
        <w:rPr>
          <w:color w:val="auto"/>
          <w:szCs w:val="24"/>
          <w:lang w:val="ru-RU"/>
        </w:rPr>
        <w:t xml:space="preserve">), апострофа.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ра.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Лексическая сторона речи.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Распознавание в письменном и звучащем тексте и употребление в устной  и пис</w:t>
      </w:r>
      <w:r w:rsidRPr="00F820C7">
        <w:rPr>
          <w:color w:val="auto"/>
          <w:szCs w:val="24"/>
          <w:lang w:val="ru-RU"/>
        </w:rPr>
        <w:t>ь</w:t>
      </w:r>
      <w:r w:rsidRPr="00F820C7">
        <w:rPr>
          <w:color w:val="auto"/>
          <w:szCs w:val="24"/>
          <w:lang w:val="ru-RU"/>
        </w:rPr>
        <w:t>менной речи лексических единиц (слов, словосочетаний, речевых клише), обслужива</w:t>
      </w:r>
      <w:r w:rsidRPr="00F820C7">
        <w:rPr>
          <w:color w:val="auto"/>
          <w:szCs w:val="24"/>
          <w:lang w:val="ru-RU"/>
        </w:rPr>
        <w:t>ю</w:t>
      </w:r>
      <w:r w:rsidRPr="00F820C7">
        <w:rPr>
          <w:color w:val="auto"/>
          <w:szCs w:val="24"/>
          <w:lang w:val="ru-RU"/>
        </w:rPr>
        <w:t>щих ситуации общения в рамках тематического содержания речи,  с соблюдением сущ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ствующей в английском языке нормы лексической сочетаемости.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Объём – 1050 лексических единиц для продуктивного использования (включая ле</w:t>
      </w:r>
      <w:r w:rsidRPr="00F820C7">
        <w:rPr>
          <w:color w:val="auto"/>
          <w:szCs w:val="24"/>
          <w:lang w:val="ru-RU"/>
        </w:rPr>
        <w:t>к</w:t>
      </w:r>
      <w:r w:rsidRPr="00F820C7">
        <w:rPr>
          <w:color w:val="auto"/>
          <w:szCs w:val="24"/>
          <w:lang w:val="ru-RU"/>
        </w:rPr>
        <w:t>сические единицы, изученные ранее) и 1250 лексических единиц  для рецептивного у</w:t>
      </w:r>
      <w:r w:rsidRPr="00F820C7">
        <w:rPr>
          <w:color w:val="auto"/>
          <w:szCs w:val="24"/>
          <w:lang w:val="ru-RU"/>
        </w:rPr>
        <w:t>с</w:t>
      </w:r>
      <w:r w:rsidRPr="00F820C7">
        <w:rPr>
          <w:color w:val="auto"/>
          <w:szCs w:val="24"/>
          <w:lang w:val="ru-RU"/>
        </w:rPr>
        <w:t xml:space="preserve">воения (включая 1050 лексических единиц продуктивного минимума).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Основные способы словообразования: а) аффиксация: </w:t>
      </w:r>
    </w:p>
    <w:p w:rsidR="00B061E0" w:rsidRPr="002C7723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lastRenderedPageBreak/>
        <w:t>образование имен существительных при помощи суффиксов: -</w:t>
      </w:r>
      <w:r w:rsidRPr="00F820C7">
        <w:rPr>
          <w:color w:val="auto"/>
          <w:szCs w:val="24"/>
        </w:rPr>
        <w:t>ance</w:t>
      </w:r>
      <w:r w:rsidRPr="00F820C7">
        <w:rPr>
          <w:color w:val="auto"/>
          <w:szCs w:val="24"/>
          <w:lang w:val="ru-RU"/>
        </w:rPr>
        <w:t>/-</w:t>
      </w:r>
      <w:r w:rsidRPr="00F820C7">
        <w:rPr>
          <w:color w:val="auto"/>
          <w:szCs w:val="24"/>
        </w:rPr>
        <w:t>ence</w:t>
      </w:r>
      <w:r w:rsidRPr="00F820C7">
        <w:rPr>
          <w:color w:val="auto"/>
          <w:szCs w:val="24"/>
          <w:lang w:val="ru-RU"/>
        </w:rPr>
        <w:t xml:space="preserve"> (</w:t>
      </w:r>
      <w:r w:rsidRPr="00F820C7">
        <w:rPr>
          <w:color w:val="auto"/>
          <w:szCs w:val="24"/>
        </w:rPr>
        <w:t>per</w:t>
      </w:r>
      <w:r w:rsidRPr="00F820C7">
        <w:rPr>
          <w:color w:val="auto"/>
          <w:szCs w:val="24"/>
          <w:lang w:val="ru-RU"/>
        </w:rPr>
        <w:t>-</w:t>
      </w:r>
      <w:r w:rsidRPr="00F820C7">
        <w:rPr>
          <w:color w:val="auto"/>
          <w:szCs w:val="24"/>
        </w:rPr>
        <w:t>formance</w:t>
      </w:r>
      <w:r w:rsidRPr="002C7723">
        <w:rPr>
          <w:color w:val="auto"/>
          <w:szCs w:val="24"/>
          <w:lang w:val="ru-RU"/>
        </w:rPr>
        <w:t>/</w:t>
      </w:r>
      <w:r w:rsidRPr="00F820C7">
        <w:rPr>
          <w:color w:val="auto"/>
          <w:szCs w:val="24"/>
        </w:rPr>
        <w:t>residence</w:t>
      </w:r>
      <w:r w:rsidRPr="002C7723">
        <w:rPr>
          <w:color w:val="auto"/>
          <w:szCs w:val="24"/>
          <w:lang w:val="ru-RU"/>
        </w:rPr>
        <w:t>), -</w:t>
      </w:r>
      <w:r w:rsidRPr="00F820C7">
        <w:rPr>
          <w:color w:val="auto"/>
          <w:szCs w:val="24"/>
        </w:rPr>
        <w:t>ity</w:t>
      </w:r>
      <w:r w:rsidRPr="002C7723">
        <w:rPr>
          <w:color w:val="auto"/>
          <w:szCs w:val="24"/>
          <w:lang w:val="ru-RU"/>
        </w:rPr>
        <w:t xml:space="preserve"> (</w:t>
      </w:r>
      <w:r w:rsidRPr="00F820C7">
        <w:rPr>
          <w:color w:val="auto"/>
          <w:szCs w:val="24"/>
        </w:rPr>
        <w:t>activity</w:t>
      </w:r>
      <w:r w:rsidRPr="002C7723">
        <w:rPr>
          <w:color w:val="auto"/>
          <w:szCs w:val="24"/>
          <w:lang w:val="ru-RU"/>
        </w:rPr>
        <w:t>); -</w:t>
      </w:r>
      <w:r w:rsidRPr="00F820C7">
        <w:rPr>
          <w:color w:val="auto"/>
          <w:szCs w:val="24"/>
        </w:rPr>
        <w:t>ship</w:t>
      </w:r>
      <w:r w:rsidRPr="002C7723">
        <w:rPr>
          <w:color w:val="auto"/>
          <w:szCs w:val="24"/>
          <w:lang w:val="ru-RU"/>
        </w:rPr>
        <w:t xml:space="preserve"> (</w:t>
      </w:r>
      <w:r w:rsidRPr="00F820C7">
        <w:rPr>
          <w:color w:val="auto"/>
          <w:szCs w:val="24"/>
        </w:rPr>
        <w:t>friendship</w:t>
      </w:r>
      <w:r w:rsidRPr="002C7723">
        <w:rPr>
          <w:color w:val="auto"/>
          <w:szCs w:val="24"/>
          <w:lang w:val="ru-RU"/>
        </w:rPr>
        <w:t xml:space="preserve">); образование имен прилагательных при помощи префикса </w:t>
      </w:r>
      <w:r w:rsidRPr="00F820C7">
        <w:rPr>
          <w:color w:val="auto"/>
          <w:szCs w:val="24"/>
        </w:rPr>
        <w:t>inter</w:t>
      </w:r>
      <w:r w:rsidRPr="002C7723">
        <w:rPr>
          <w:color w:val="auto"/>
          <w:szCs w:val="24"/>
          <w:lang w:val="ru-RU"/>
        </w:rPr>
        <w:t>- (</w:t>
      </w:r>
      <w:r w:rsidRPr="00F820C7">
        <w:rPr>
          <w:color w:val="auto"/>
          <w:szCs w:val="24"/>
        </w:rPr>
        <w:t>international</w:t>
      </w:r>
      <w:r w:rsidRPr="002C7723">
        <w:rPr>
          <w:color w:val="auto"/>
          <w:szCs w:val="24"/>
          <w:lang w:val="ru-RU"/>
        </w:rPr>
        <w:t xml:space="preserve">); </w:t>
      </w:r>
    </w:p>
    <w:p w:rsidR="00B061E0" w:rsidRPr="00F820C7" w:rsidRDefault="00B061E0" w:rsidP="002C7723">
      <w:pPr>
        <w:tabs>
          <w:tab w:val="center" w:pos="1347"/>
          <w:tab w:val="center" w:pos="2650"/>
          <w:tab w:val="center" w:pos="4150"/>
          <w:tab w:val="center" w:pos="5574"/>
          <w:tab w:val="center" w:pos="6591"/>
          <w:tab w:val="center" w:pos="7582"/>
          <w:tab w:val="center" w:pos="8212"/>
          <w:tab w:val="center" w:pos="8881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2C7723">
        <w:rPr>
          <w:rFonts w:eastAsia="Calibri"/>
          <w:color w:val="auto"/>
          <w:szCs w:val="24"/>
          <w:lang w:val="ru-RU"/>
        </w:rPr>
        <w:tab/>
      </w:r>
      <w:r w:rsidR="002C7723">
        <w:rPr>
          <w:color w:val="auto"/>
          <w:szCs w:val="24"/>
          <w:lang w:val="ru-RU"/>
        </w:rPr>
        <w:t xml:space="preserve">образование имен </w:t>
      </w:r>
      <w:r w:rsidR="002C7723">
        <w:rPr>
          <w:color w:val="auto"/>
          <w:szCs w:val="24"/>
          <w:lang w:val="ru-RU"/>
        </w:rPr>
        <w:tab/>
        <w:t xml:space="preserve">прилагательных при помощи </w:t>
      </w:r>
      <w:r w:rsidRPr="00F820C7">
        <w:rPr>
          <w:color w:val="auto"/>
          <w:szCs w:val="24"/>
          <w:lang w:val="ru-RU"/>
        </w:rPr>
        <w:t>-</w:t>
      </w:r>
      <w:r w:rsidRPr="00F820C7">
        <w:rPr>
          <w:color w:val="auto"/>
          <w:szCs w:val="24"/>
        </w:rPr>
        <w:t>ed</w:t>
      </w:r>
      <w:r w:rsidR="002C7723">
        <w:rPr>
          <w:color w:val="auto"/>
          <w:szCs w:val="24"/>
          <w:lang w:val="ru-RU"/>
        </w:rPr>
        <w:t xml:space="preserve"> и </w:t>
      </w:r>
      <w:r w:rsidRPr="00F820C7">
        <w:rPr>
          <w:color w:val="auto"/>
          <w:szCs w:val="24"/>
          <w:lang w:val="ru-RU"/>
        </w:rPr>
        <w:t>-</w:t>
      </w:r>
      <w:r w:rsidRPr="00F820C7">
        <w:rPr>
          <w:color w:val="auto"/>
          <w:szCs w:val="24"/>
        </w:rPr>
        <w:t>ing</w:t>
      </w:r>
      <w:r w:rsidRPr="00F820C7">
        <w:rPr>
          <w:color w:val="auto"/>
          <w:szCs w:val="24"/>
          <w:lang w:val="ru-RU"/>
        </w:rPr>
        <w:t xml:space="preserve"> (</w:t>
      </w:r>
      <w:r w:rsidRPr="00F820C7">
        <w:rPr>
          <w:color w:val="auto"/>
          <w:szCs w:val="24"/>
        </w:rPr>
        <w:t>interested</w:t>
      </w:r>
      <w:r w:rsidRPr="00F820C7">
        <w:rPr>
          <w:color w:val="auto"/>
          <w:szCs w:val="24"/>
          <w:lang w:val="ru-RU"/>
        </w:rPr>
        <w:t>/</w:t>
      </w:r>
      <w:r w:rsidRPr="00F820C7">
        <w:rPr>
          <w:color w:val="auto"/>
          <w:szCs w:val="24"/>
        </w:rPr>
        <w:t>interesting</w:t>
      </w:r>
      <w:r w:rsidRPr="00F820C7">
        <w:rPr>
          <w:color w:val="auto"/>
          <w:szCs w:val="24"/>
          <w:lang w:val="ru-RU"/>
        </w:rPr>
        <w:t xml:space="preserve">);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б) конверсия: </w:t>
      </w:r>
    </w:p>
    <w:p w:rsidR="002C7723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образование имени существительного от неопределённой формы глагола (</w:t>
      </w:r>
      <w:r w:rsidRPr="00F820C7">
        <w:rPr>
          <w:color w:val="auto"/>
          <w:szCs w:val="24"/>
        </w:rPr>
        <w:t>to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walk</w:t>
      </w:r>
      <w:r w:rsidRPr="00F820C7">
        <w:rPr>
          <w:color w:val="auto"/>
          <w:szCs w:val="24"/>
          <w:lang w:val="ru-RU"/>
        </w:rPr>
        <w:t xml:space="preserve"> – </w:t>
      </w:r>
      <w:r w:rsidRPr="00F820C7">
        <w:rPr>
          <w:color w:val="auto"/>
          <w:szCs w:val="24"/>
        </w:rPr>
        <w:t>a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walk</w:t>
      </w:r>
      <w:r w:rsidRPr="00F820C7">
        <w:rPr>
          <w:color w:val="auto"/>
          <w:szCs w:val="24"/>
          <w:lang w:val="ru-RU"/>
        </w:rPr>
        <w:t xml:space="preserve">);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образование глагола от имени существительного (</w:t>
      </w:r>
      <w:r w:rsidRPr="00F820C7">
        <w:rPr>
          <w:color w:val="auto"/>
          <w:szCs w:val="24"/>
        </w:rPr>
        <w:t>a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present</w:t>
      </w:r>
      <w:r w:rsidRPr="00F820C7">
        <w:rPr>
          <w:color w:val="auto"/>
          <w:szCs w:val="24"/>
          <w:lang w:val="ru-RU"/>
        </w:rPr>
        <w:t xml:space="preserve"> – </w:t>
      </w:r>
      <w:r w:rsidRPr="00F820C7">
        <w:rPr>
          <w:color w:val="auto"/>
          <w:szCs w:val="24"/>
        </w:rPr>
        <w:t>to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present</w:t>
      </w:r>
      <w:r w:rsidRPr="00F820C7">
        <w:rPr>
          <w:color w:val="auto"/>
          <w:szCs w:val="24"/>
          <w:lang w:val="ru-RU"/>
        </w:rPr>
        <w:t xml:space="preserve">);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образование имени существительного от прилагательного (</w:t>
      </w:r>
      <w:r w:rsidRPr="00F820C7">
        <w:rPr>
          <w:color w:val="auto"/>
          <w:szCs w:val="24"/>
        </w:rPr>
        <w:t>rich</w:t>
      </w:r>
      <w:r w:rsidRPr="00F820C7">
        <w:rPr>
          <w:color w:val="auto"/>
          <w:szCs w:val="24"/>
          <w:lang w:val="ru-RU"/>
        </w:rPr>
        <w:t xml:space="preserve"> – </w:t>
      </w:r>
      <w:r w:rsidRPr="00F820C7">
        <w:rPr>
          <w:color w:val="auto"/>
          <w:szCs w:val="24"/>
        </w:rPr>
        <w:t>the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rich</w:t>
      </w:r>
      <w:r w:rsidRPr="00F820C7">
        <w:rPr>
          <w:color w:val="auto"/>
          <w:szCs w:val="24"/>
          <w:lang w:val="ru-RU"/>
        </w:rPr>
        <w:t xml:space="preserve">); </w:t>
      </w:r>
    </w:p>
    <w:p w:rsidR="00B061E0" w:rsidRPr="00F820C7" w:rsidRDefault="00B061E0" w:rsidP="00F820C7">
      <w:pPr>
        <w:tabs>
          <w:tab w:val="center" w:pos="1476"/>
          <w:tab w:val="center" w:pos="3441"/>
          <w:tab w:val="center" w:pos="5123"/>
          <w:tab w:val="center" w:pos="6758"/>
          <w:tab w:val="center" w:pos="849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rFonts w:eastAsia="Calibri"/>
          <w:color w:val="auto"/>
          <w:szCs w:val="24"/>
          <w:lang w:val="ru-RU"/>
        </w:rPr>
        <w:tab/>
      </w:r>
      <w:r w:rsidR="002C7723">
        <w:rPr>
          <w:color w:val="auto"/>
          <w:szCs w:val="24"/>
          <w:lang w:val="ru-RU"/>
        </w:rPr>
        <w:t xml:space="preserve">Многозначные  лексические  единицы. </w:t>
      </w:r>
      <w:r w:rsidR="002C7723">
        <w:rPr>
          <w:color w:val="auto"/>
          <w:szCs w:val="24"/>
          <w:lang w:val="ru-RU"/>
        </w:rPr>
        <w:tab/>
        <w:t xml:space="preserve">Синонимы.  </w:t>
      </w:r>
      <w:r w:rsidRPr="00F820C7">
        <w:rPr>
          <w:color w:val="auto"/>
          <w:szCs w:val="24"/>
          <w:lang w:val="ru-RU"/>
        </w:rPr>
        <w:t xml:space="preserve">Антонимы.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Интернациональные слова. Наиболее частотные фразовые глаголы. Сокращения  и аббревиатуры. </w:t>
      </w:r>
    </w:p>
    <w:p w:rsidR="00B061E0" w:rsidRPr="002C7723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Различные средства связи в тексте для обеспечения его целостности  </w:t>
      </w:r>
      <w:r w:rsidRPr="002C7723">
        <w:rPr>
          <w:color w:val="auto"/>
          <w:szCs w:val="24"/>
          <w:lang w:val="ru-RU"/>
        </w:rPr>
        <w:t>(</w:t>
      </w:r>
      <w:r w:rsidRPr="00F820C7">
        <w:rPr>
          <w:color w:val="auto"/>
          <w:szCs w:val="24"/>
        </w:rPr>
        <w:t>firstly</w:t>
      </w:r>
      <w:r w:rsidRPr="002C7723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ho</w:t>
      </w:r>
      <w:r w:rsidRPr="00F820C7">
        <w:rPr>
          <w:color w:val="auto"/>
          <w:szCs w:val="24"/>
        </w:rPr>
        <w:t>w</w:t>
      </w:r>
      <w:r w:rsidRPr="00F820C7">
        <w:rPr>
          <w:color w:val="auto"/>
          <w:szCs w:val="24"/>
        </w:rPr>
        <w:t>ever</w:t>
      </w:r>
      <w:r w:rsidRPr="002C7723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finally</w:t>
      </w:r>
      <w:r w:rsidRPr="002C7723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at</w:t>
      </w:r>
      <w:r w:rsidRPr="002C7723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last</w:t>
      </w:r>
      <w:r w:rsidRPr="002C7723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etc</w:t>
      </w:r>
      <w:r w:rsidRPr="002C7723">
        <w:rPr>
          <w:color w:val="auto"/>
          <w:szCs w:val="24"/>
          <w:lang w:val="ru-RU"/>
        </w:rPr>
        <w:t xml:space="preserve">.).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Грамматическая сторона речи.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Распознавание в письменном и звучащем тексте и употребление в устной  и пис</w:t>
      </w:r>
      <w:r w:rsidRPr="00F820C7">
        <w:rPr>
          <w:color w:val="auto"/>
          <w:szCs w:val="24"/>
          <w:lang w:val="ru-RU"/>
        </w:rPr>
        <w:t>ь</w:t>
      </w:r>
      <w:r w:rsidRPr="00F820C7">
        <w:rPr>
          <w:color w:val="auto"/>
          <w:szCs w:val="24"/>
          <w:lang w:val="ru-RU"/>
        </w:rPr>
        <w:t>менной речи изученных морфологических форм и синтаксических конструкций англи</w:t>
      </w:r>
      <w:r w:rsidRPr="00F820C7">
        <w:rPr>
          <w:color w:val="auto"/>
          <w:szCs w:val="24"/>
          <w:lang w:val="ru-RU"/>
        </w:rPr>
        <w:t>й</w:t>
      </w:r>
      <w:r w:rsidRPr="00F820C7">
        <w:rPr>
          <w:color w:val="auto"/>
          <w:szCs w:val="24"/>
          <w:lang w:val="ru-RU"/>
        </w:rPr>
        <w:t xml:space="preserve">ского языка. </w:t>
      </w:r>
    </w:p>
    <w:p w:rsidR="00B061E0" w:rsidRPr="00F820C7" w:rsidRDefault="00B061E0" w:rsidP="002C7723">
      <w:pPr>
        <w:tabs>
          <w:tab w:val="center" w:pos="1414"/>
          <w:tab w:val="center" w:pos="2775"/>
          <w:tab w:val="center" w:pos="3915"/>
          <w:tab w:val="center" w:pos="5619"/>
          <w:tab w:val="center" w:pos="7325"/>
          <w:tab w:val="center" w:pos="8710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F820C7">
        <w:rPr>
          <w:rFonts w:eastAsia="Calibri"/>
          <w:color w:val="auto"/>
          <w:szCs w:val="24"/>
          <w:lang w:val="ru-RU"/>
        </w:rPr>
        <w:tab/>
      </w:r>
      <w:r w:rsidR="002C7723">
        <w:rPr>
          <w:color w:val="auto"/>
          <w:szCs w:val="24"/>
          <w:lang w:val="ru-RU"/>
        </w:rPr>
        <w:t>Предложения</w:t>
      </w:r>
      <w:r w:rsidR="002C7723" w:rsidRPr="002C7723">
        <w:rPr>
          <w:color w:val="auto"/>
          <w:szCs w:val="24"/>
        </w:rPr>
        <w:t xml:space="preserve">  </w:t>
      </w:r>
      <w:r w:rsidR="002C7723">
        <w:rPr>
          <w:color w:val="auto"/>
          <w:szCs w:val="24"/>
          <w:lang w:val="ru-RU"/>
        </w:rPr>
        <w:t>со</w:t>
      </w:r>
      <w:r w:rsidR="002C7723" w:rsidRPr="002C7723">
        <w:rPr>
          <w:color w:val="auto"/>
          <w:szCs w:val="24"/>
        </w:rPr>
        <w:t xml:space="preserve"> </w:t>
      </w:r>
      <w:r w:rsidR="002C7723" w:rsidRPr="002C7723">
        <w:rPr>
          <w:color w:val="auto"/>
          <w:szCs w:val="24"/>
        </w:rPr>
        <w:tab/>
      </w:r>
      <w:r w:rsidR="002C7723">
        <w:rPr>
          <w:color w:val="auto"/>
          <w:szCs w:val="24"/>
          <w:lang w:val="ru-RU"/>
        </w:rPr>
        <w:t>сложным</w:t>
      </w:r>
      <w:r w:rsidR="002C7723" w:rsidRPr="002C7723">
        <w:rPr>
          <w:color w:val="auto"/>
          <w:szCs w:val="24"/>
        </w:rPr>
        <w:t xml:space="preserve"> </w:t>
      </w:r>
      <w:r w:rsidR="002C7723" w:rsidRPr="002C7723">
        <w:rPr>
          <w:color w:val="auto"/>
          <w:szCs w:val="24"/>
        </w:rPr>
        <w:tab/>
      </w:r>
      <w:r w:rsidR="002C7723">
        <w:rPr>
          <w:color w:val="auto"/>
          <w:szCs w:val="24"/>
          <w:lang w:val="ru-RU"/>
        </w:rPr>
        <w:t>дополнением</w:t>
      </w:r>
      <w:r w:rsidR="002C7723" w:rsidRPr="002C7723">
        <w:rPr>
          <w:color w:val="auto"/>
          <w:szCs w:val="24"/>
        </w:rPr>
        <w:t xml:space="preserve"> </w:t>
      </w:r>
      <w:r w:rsidRPr="002C7723">
        <w:rPr>
          <w:color w:val="auto"/>
          <w:szCs w:val="24"/>
        </w:rPr>
        <w:t>(</w:t>
      </w:r>
      <w:r w:rsidRPr="00F820C7">
        <w:rPr>
          <w:color w:val="auto"/>
          <w:szCs w:val="24"/>
        </w:rPr>
        <w:t>Complex</w:t>
      </w:r>
      <w:r w:rsidR="002C7723" w:rsidRPr="002C7723">
        <w:rPr>
          <w:color w:val="auto"/>
          <w:szCs w:val="24"/>
        </w:rPr>
        <w:t xml:space="preserve"> </w:t>
      </w:r>
      <w:r w:rsidRPr="00F820C7">
        <w:rPr>
          <w:color w:val="auto"/>
          <w:szCs w:val="24"/>
        </w:rPr>
        <w:t>Object</w:t>
      </w:r>
      <w:r w:rsidRPr="002C7723">
        <w:rPr>
          <w:color w:val="auto"/>
          <w:szCs w:val="24"/>
        </w:rPr>
        <w:t xml:space="preserve">) </w:t>
      </w:r>
      <w:r w:rsidRPr="00F820C7">
        <w:rPr>
          <w:color w:val="auto"/>
          <w:szCs w:val="24"/>
        </w:rPr>
        <w:t xml:space="preserve">(I saw her cross/crossing the road.).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Повествовательные (утвердительные и отрицательные), вопросительные  и побуд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 xml:space="preserve">тельные предложения в косвенной речи в настоящем и прошедшем времени.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Все типы вопросительных предложений в </w:t>
      </w:r>
      <w:r w:rsidRPr="00F820C7">
        <w:rPr>
          <w:color w:val="auto"/>
          <w:szCs w:val="24"/>
        </w:rPr>
        <w:t>Past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Perfect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Tense</w:t>
      </w:r>
      <w:r w:rsidRPr="00F820C7">
        <w:rPr>
          <w:color w:val="auto"/>
          <w:szCs w:val="24"/>
          <w:lang w:val="ru-RU"/>
        </w:rPr>
        <w:t xml:space="preserve">. Согласование времен в рамках сложного предложения.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Согласование подлежащего, выраженного собирательным существительным (</w:t>
      </w:r>
      <w:r w:rsidRPr="00F820C7">
        <w:rPr>
          <w:color w:val="auto"/>
          <w:szCs w:val="24"/>
        </w:rPr>
        <w:t>fam</w:t>
      </w:r>
      <w:r w:rsidRPr="00F820C7">
        <w:rPr>
          <w:color w:val="auto"/>
          <w:szCs w:val="24"/>
        </w:rPr>
        <w:t>i</w:t>
      </w:r>
      <w:r w:rsidRPr="00F820C7">
        <w:rPr>
          <w:color w:val="auto"/>
          <w:szCs w:val="24"/>
        </w:rPr>
        <w:t>ly</w:t>
      </w:r>
      <w:r w:rsidRPr="00F820C7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police</w:t>
      </w:r>
      <w:r w:rsidRPr="00F820C7">
        <w:rPr>
          <w:color w:val="auto"/>
          <w:szCs w:val="24"/>
          <w:lang w:val="ru-RU"/>
        </w:rPr>
        <w:t xml:space="preserve">) со сказуемым.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</w:rPr>
      </w:pPr>
      <w:r w:rsidRPr="00F820C7">
        <w:rPr>
          <w:color w:val="auto"/>
          <w:szCs w:val="24"/>
        </w:rPr>
        <w:t xml:space="preserve">Конструкции с глаголами на -ing: to love/hate doing something.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</w:rPr>
      </w:pPr>
      <w:r w:rsidRPr="00F820C7">
        <w:rPr>
          <w:color w:val="auto"/>
          <w:szCs w:val="24"/>
        </w:rPr>
        <w:t xml:space="preserve">Конструкции, содержащие глаголы-связки to be/to look/to feel/to seem.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</w:rPr>
      </w:pPr>
      <w:r w:rsidRPr="00F820C7">
        <w:rPr>
          <w:color w:val="auto"/>
          <w:szCs w:val="24"/>
        </w:rPr>
        <w:t xml:space="preserve">Конструкции be/get used to + инфинитив глагола, be/get used to + инфинитив глагол, be/get used to doing something, be/get used to something.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</w:rPr>
      </w:pPr>
      <w:r w:rsidRPr="00F820C7">
        <w:rPr>
          <w:color w:val="auto"/>
          <w:szCs w:val="24"/>
        </w:rPr>
        <w:t xml:space="preserve">Конструкция both … and ….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</w:rPr>
      </w:pPr>
      <w:r w:rsidRPr="00F820C7">
        <w:rPr>
          <w:color w:val="auto"/>
          <w:szCs w:val="24"/>
        </w:rPr>
        <w:t xml:space="preserve">Конструкции c глаголами to stop, to remember, to forget (разница в значении  to stop doing smth и to stop to do smth).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</w:rPr>
      </w:pPr>
      <w:r w:rsidRPr="00F820C7">
        <w:rPr>
          <w:color w:val="auto"/>
          <w:szCs w:val="24"/>
        </w:rPr>
        <w:t xml:space="preserve">Глаголы в видо-временных формах действительного залога в изъявительном наклонении (Past Perfect Tense, Present Perfect Continuous Tense, Future-in-the-Past).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Модальные глаголы в косвенной речи в настоящем и прошедшем времени.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Неличные формы глагола (инфинитив, герундий, причастия настоящего  и пр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 xml:space="preserve">шедшего времени).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Наречия </w:t>
      </w:r>
      <w:r w:rsidRPr="00F820C7">
        <w:rPr>
          <w:color w:val="auto"/>
          <w:szCs w:val="24"/>
        </w:rPr>
        <w:t>too</w:t>
      </w:r>
      <w:r w:rsidRPr="00F820C7">
        <w:rPr>
          <w:color w:val="auto"/>
          <w:szCs w:val="24"/>
          <w:lang w:val="ru-RU"/>
        </w:rPr>
        <w:t xml:space="preserve"> – </w:t>
      </w:r>
      <w:r w:rsidRPr="00F820C7">
        <w:rPr>
          <w:color w:val="auto"/>
          <w:szCs w:val="24"/>
        </w:rPr>
        <w:t>enough</w:t>
      </w:r>
      <w:r w:rsidRPr="00F820C7">
        <w:rPr>
          <w:color w:val="auto"/>
          <w:szCs w:val="24"/>
          <w:lang w:val="ru-RU"/>
        </w:rPr>
        <w:t xml:space="preserve">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Отрицательные местоимения </w:t>
      </w:r>
      <w:r w:rsidRPr="00F820C7">
        <w:rPr>
          <w:color w:val="auto"/>
          <w:szCs w:val="24"/>
        </w:rPr>
        <w:t>no</w:t>
      </w:r>
      <w:r w:rsidRPr="00F820C7">
        <w:rPr>
          <w:color w:val="auto"/>
          <w:szCs w:val="24"/>
          <w:lang w:val="ru-RU"/>
        </w:rPr>
        <w:t xml:space="preserve"> (и его производные </w:t>
      </w:r>
      <w:r w:rsidRPr="00F820C7">
        <w:rPr>
          <w:color w:val="auto"/>
          <w:szCs w:val="24"/>
        </w:rPr>
        <w:t>nobody</w:t>
      </w:r>
      <w:r w:rsidRPr="00F820C7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nothing</w:t>
      </w:r>
      <w:r w:rsidRPr="00F820C7">
        <w:rPr>
          <w:color w:val="auto"/>
          <w:szCs w:val="24"/>
          <w:lang w:val="ru-RU"/>
        </w:rPr>
        <w:t xml:space="preserve"> и другие), </w:t>
      </w:r>
      <w:r w:rsidRPr="00F820C7">
        <w:rPr>
          <w:color w:val="auto"/>
          <w:szCs w:val="24"/>
        </w:rPr>
        <w:t>none</w:t>
      </w:r>
      <w:r w:rsidRPr="00F820C7">
        <w:rPr>
          <w:color w:val="auto"/>
          <w:szCs w:val="24"/>
          <w:lang w:val="ru-RU"/>
        </w:rPr>
        <w:t xml:space="preserve">. Социокультурные знания и умения. </w:t>
      </w:r>
    </w:p>
    <w:p w:rsidR="00B061E0" w:rsidRPr="00F820C7" w:rsidRDefault="002C7723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Осуществление  межличностного </w:t>
      </w:r>
      <w:r>
        <w:rPr>
          <w:color w:val="auto"/>
          <w:szCs w:val="24"/>
          <w:lang w:val="ru-RU"/>
        </w:rPr>
        <w:tab/>
        <w:t xml:space="preserve">и  межкультурного  общения  </w:t>
      </w:r>
      <w:r w:rsidR="00B061E0" w:rsidRPr="00F820C7">
        <w:rPr>
          <w:color w:val="auto"/>
          <w:szCs w:val="24"/>
          <w:lang w:val="ru-RU"/>
        </w:rPr>
        <w:t>с использованием знаний о национально-культурных особенностях своей страны  и страны (стран) изуча</w:t>
      </w:r>
      <w:r w:rsidR="00B061E0" w:rsidRPr="00F820C7">
        <w:rPr>
          <w:color w:val="auto"/>
          <w:szCs w:val="24"/>
          <w:lang w:val="ru-RU"/>
        </w:rPr>
        <w:t>е</w:t>
      </w:r>
      <w:r w:rsidR="00B061E0" w:rsidRPr="00F820C7">
        <w:rPr>
          <w:color w:val="auto"/>
          <w:szCs w:val="24"/>
          <w:lang w:val="ru-RU"/>
        </w:rPr>
        <w:t>мого языка, основных социокультурных элементов речевого поведенческого этикета в англоязычной среде, знание и использование в устной  и письменной речи наиболее упо</w:t>
      </w:r>
      <w:r w:rsidR="00B061E0" w:rsidRPr="00F820C7">
        <w:rPr>
          <w:color w:val="auto"/>
          <w:szCs w:val="24"/>
          <w:lang w:val="ru-RU"/>
        </w:rPr>
        <w:t>т</w:t>
      </w:r>
      <w:r w:rsidR="00B061E0" w:rsidRPr="00F820C7">
        <w:rPr>
          <w:color w:val="auto"/>
          <w:szCs w:val="24"/>
          <w:lang w:val="ru-RU"/>
        </w:rPr>
        <w:t>ребительной тематической фоновой лексики  и реалий в рамках тематического содерж</w:t>
      </w:r>
      <w:r w:rsidR="00B061E0" w:rsidRPr="00F820C7">
        <w:rPr>
          <w:color w:val="auto"/>
          <w:szCs w:val="24"/>
          <w:lang w:val="ru-RU"/>
        </w:rPr>
        <w:t>а</w:t>
      </w:r>
      <w:r w:rsidR="00B061E0" w:rsidRPr="00F820C7">
        <w:rPr>
          <w:color w:val="auto"/>
          <w:szCs w:val="24"/>
          <w:lang w:val="ru-RU"/>
        </w:rPr>
        <w:t xml:space="preserve">ния.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Понимание речевых различий в ситуациях официального и неофициального общ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ния в рамках отобранного тематического содержания и использование лексико-грамматических средств с их учётом.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Социокультурный портрет родной страны и страны (стран) изучаемого языка: зн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>комство с традициями проведения основных национальных праздников (Рождества, Нов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lastRenderedPageBreak/>
        <w:t>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</w:t>
      </w:r>
      <w:r w:rsidRPr="00F820C7">
        <w:rPr>
          <w:color w:val="auto"/>
          <w:szCs w:val="24"/>
          <w:lang w:val="ru-RU"/>
        </w:rPr>
        <w:t>я</w:t>
      </w:r>
      <w:r w:rsidRPr="00F820C7">
        <w:rPr>
          <w:color w:val="auto"/>
          <w:szCs w:val="24"/>
          <w:lang w:val="ru-RU"/>
        </w:rPr>
        <w:t xml:space="preserve">ми; некоторыми выдающимися людьми), с доступными в языковом отношении образцами поэзии и прозы для подростков на английском языке.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Осуществление межличностного и межкультурного общения  с использованием знаний о национально-культурных особенностях своей страны  и страны (стран) изуча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мого языка.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Соблюдение нормы вежливости в межкультурном общении.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Знание социокультурного портрета родной страны и страны (стран) изучаемого языка: символики, достопримечательностей, культурных особенностей (национальные праздники, традиции), образцов поэзии и прозы, доступных в языковом отношении. Ра</w:t>
      </w:r>
      <w:r w:rsidRPr="00F820C7">
        <w:rPr>
          <w:color w:val="auto"/>
          <w:szCs w:val="24"/>
          <w:lang w:val="ru-RU"/>
        </w:rPr>
        <w:t>з</w:t>
      </w:r>
      <w:r w:rsidRPr="00F820C7">
        <w:rPr>
          <w:color w:val="auto"/>
          <w:szCs w:val="24"/>
          <w:lang w:val="ru-RU"/>
        </w:rPr>
        <w:t>витие умений: кратко представлять Россию и страну (страны) изучаемого языка (культу</w:t>
      </w:r>
      <w:r w:rsidRPr="00F820C7">
        <w:rPr>
          <w:color w:val="auto"/>
          <w:szCs w:val="24"/>
          <w:lang w:val="ru-RU"/>
        </w:rPr>
        <w:t>р</w:t>
      </w:r>
      <w:r w:rsidRPr="00F820C7">
        <w:rPr>
          <w:color w:val="auto"/>
          <w:szCs w:val="24"/>
          <w:lang w:val="ru-RU"/>
        </w:rPr>
        <w:t>ные явления, события, достопримечательности); кратко рассказывать о некоторых в</w:t>
      </w:r>
      <w:r w:rsidRPr="00F820C7">
        <w:rPr>
          <w:color w:val="auto"/>
          <w:szCs w:val="24"/>
          <w:lang w:val="ru-RU"/>
        </w:rPr>
        <w:t>ы</w:t>
      </w:r>
      <w:r w:rsidRPr="00F820C7">
        <w:rPr>
          <w:color w:val="auto"/>
          <w:szCs w:val="24"/>
          <w:lang w:val="ru-RU"/>
        </w:rPr>
        <w:t>дающихся людях родной страны  и страны (стран) изучаемого языка (учёных, писателях, поэтах, художниках, музыкантах, спортсменах и других людях); оказывать помощь зар</w:t>
      </w:r>
      <w:r w:rsidRPr="00F820C7">
        <w:rPr>
          <w:color w:val="auto"/>
          <w:szCs w:val="24"/>
          <w:lang w:val="ru-RU"/>
        </w:rPr>
        <w:t>у</w:t>
      </w:r>
      <w:r w:rsidRPr="00F820C7">
        <w:rPr>
          <w:color w:val="auto"/>
          <w:szCs w:val="24"/>
          <w:lang w:val="ru-RU"/>
        </w:rPr>
        <w:t>бежным гостям в ситуациях повседневного общения (объяснить местонахождение объе</w:t>
      </w:r>
      <w:r w:rsidRPr="00F820C7">
        <w:rPr>
          <w:color w:val="auto"/>
          <w:szCs w:val="24"/>
          <w:lang w:val="ru-RU"/>
        </w:rPr>
        <w:t>к</w:t>
      </w:r>
      <w:r w:rsidRPr="00F820C7">
        <w:rPr>
          <w:color w:val="auto"/>
          <w:szCs w:val="24"/>
          <w:lang w:val="ru-RU"/>
        </w:rPr>
        <w:t xml:space="preserve">та, сообщить возможный маршрут).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Компенсаторные умения. </w:t>
      </w:r>
    </w:p>
    <w:p w:rsidR="00B061E0" w:rsidRPr="00F820C7" w:rsidRDefault="00B061E0" w:rsidP="002C7723">
      <w:pPr>
        <w:tabs>
          <w:tab w:val="center" w:pos="1491"/>
          <w:tab w:val="center" w:pos="3104"/>
          <w:tab w:val="center" w:pos="4299"/>
          <w:tab w:val="center" w:pos="5367"/>
          <w:tab w:val="center" w:pos="6737"/>
          <w:tab w:val="center" w:pos="855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rFonts w:eastAsia="Calibri"/>
          <w:color w:val="auto"/>
          <w:szCs w:val="24"/>
          <w:lang w:val="ru-RU"/>
        </w:rPr>
        <w:tab/>
      </w:r>
      <w:r w:rsidR="002C7723">
        <w:rPr>
          <w:color w:val="auto"/>
          <w:szCs w:val="24"/>
          <w:lang w:val="ru-RU"/>
        </w:rPr>
        <w:t xml:space="preserve">Использование  при </w:t>
      </w:r>
      <w:r w:rsidR="002C7723">
        <w:rPr>
          <w:color w:val="auto"/>
          <w:szCs w:val="24"/>
          <w:lang w:val="ru-RU"/>
        </w:rPr>
        <w:tab/>
        <w:t xml:space="preserve">чтении  </w:t>
      </w:r>
      <w:r w:rsidRPr="00F820C7">
        <w:rPr>
          <w:color w:val="auto"/>
          <w:szCs w:val="24"/>
          <w:lang w:val="ru-RU"/>
        </w:rPr>
        <w:t xml:space="preserve">и </w:t>
      </w:r>
      <w:r w:rsidRPr="00F820C7">
        <w:rPr>
          <w:color w:val="auto"/>
          <w:szCs w:val="24"/>
          <w:lang w:val="ru-RU"/>
        </w:rPr>
        <w:tab/>
        <w:t xml:space="preserve">аудировании </w:t>
      </w:r>
      <w:r w:rsidRPr="00F820C7">
        <w:rPr>
          <w:color w:val="auto"/>
          <w:szCs w:val="24"/>
          <w:lang w:val="ru-RU"/>
        </w:rPr>
        <w:tab/>
        <w:t>языковой, в том числе контекстуал</w:t>
      </w:r>
      <w:r w:rsidRPr="00F820C7">
        <w:rPr>
          <w:color w:val="auto"/>
          <w:szCs w:val="24"/>
          <w:lang w:val="ru-RU"/>
        </w:rPr>
        <w:t>ь</w:t>
      </w:r>
      <w:r w:rsidRPr="00F820C7">
        <w:rPr>
          <w:color w:val="auto"/>
          <w:szCs w:val="24"/>
          <w:lang w:val="ru-RU"/>
        </w:rPr>
        <w:t>ной, догадки, использование при говорении и письме перифраз (толкование), синоним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>ческие средства, описание предмета вместо  его названия, при непосредственном общении догадываться о значении незнакомых слов с помощью используемых собеседником же</w:t>
      </w:r>
      <w:r w:rsidRPr="00F820C7">
        <w:rPr>
          <w:color w:val="auto"/>
          <w:szCs w:val="24"/>
          <w:lang w:val="ru-RU"/>
        </w:rPr>
        <w:t>с</w:t>
      </w:r>
      <w:r w:rsidRPr="00F820C7">
        <w:rPr>
          <w:color w:val="auto"/>
          <w:szCs w:val="24"/>
          <w:lang w:val="ru-RU"/>
        </w:rPr>
        <w:t xml:space="preserve">тов и мимики.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Переспрашивать, просить повторить, уточняя значение незнакомых слов.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Использование в качестве опоры при порождении собственных высказываний кл</w:t>
      </w:r>
      <w:r w:rsidRPr="00F820C7">
        <w:rPr>
          <w:color w:val="auto"/>
          <w:szCs w:val="24"/>
          <w:lang w:val="ru-RU"/>
        </w:rPr>
        <w:t>ю</w:t>
      </w:r>
      <w:r w:rsidRPr="00F820C7">
        <w:rPr>
          <w:color w:val="auto"/>
          <w:szCs w:val="24"/>
          <w:lang w:val="ru-RU"/>
        </w:rPr>
        <w:t xml:space="preserve">чевых слов, плана.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Игнорирование информации, не являющейся необходимой для понимания осно</w:t>
      </w:r>
      <w:r w:rsidRPr="00F820C7">
        <w:rPr>
          <w:color w:val="auto"/>
          <w:szCs w:val="24"/>
          <w:lang w:val="ru-RU"/>
        </w:rPr>
        <w:t>в</w:t>
      </w:r>
      <w:r w:rsidRPr="00F820C7">
        <w:rPr>
          <w:color w:val="auto"/>
          <w:szCs w:val="24"/>
          <w:lang w:val="ru-RU"/>
        </w:rPr>
        <w:t>ного содержания прочитанного (прослушанного) текста или для нахождения  в тексте з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прашиваемой информации.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Сравнение (в том числе установление основания для сравнения) объектов, явлений, процессов, их элементов и основных функций в рамках изученной тематики. </w:t>
      </w:r>
    </w:p>
    <w:p w:rsidR="002C7723" w:rsidRDefault="002C7723" w:rsidP="00F820C7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</w:p>
    <w:p w:rsidR="00B061E0" w:rsidRPr="002C7723" w:rsidRDefault="00B061E0" w:rsidP="00F820C7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2C7723">
        <w:rPr>
          <w:b/>
          <w:color w:val="auto"/>
          <w:szCs w:val="24"/>
          <w:lang w:val="ru-RU"/>
        </w:rPr>
        <w:t xml:space="preserve">Содержание обучения в 9 классе.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Коммуникативные умения.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Формирование умения общаться в устной и письменной форме, используя реце</w:t>
      </w:r>
      <w:r w:rsidRPr="00F820C7">
        <w:rPr>
          <w:color w:val="auto"/>
          <w:szCs w:val="24"/>
          <w:lang w:val="ru-RU"/>
        </w:rPr>
        <w:t>п</w:t>
      </w:r>
      <w:r w:rsidRPr="00F820C7">
        <w:rPr>
          <w:color w:val="auto"/>
          <w:szCs w:val="24"/>
          <w:lang w:val="ru-RU"/>
        </w:rPr>
        <w:t xml:space="preserve">тивные и продуктивные виды речевой деятельности в рамках тематического содержания речи.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Взаимоотношения в семье и с друзьями. Конфликты и их разрешение.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Внешность и характер человека (литературного персонажа).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Досуг и увлечения (хобби) современного подростка (чтение, кино, театр, музыка, музей, спорт, живопись; компьютерные игры). Роль книги в жизни подростка.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Здоровый образ жизни: режим труда и отдыха, фитнес, сбалансированное питание. Посещение врача.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Покупки: одежда, обувь и продукты питания. Карманные деньги. Молодёжная м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 xml:space="preserve">да.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Школа, школьная жизнь, изучаемые предметы и отношение к ним. Взаимоотнош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ния в школе: проблемы и их решение. Переписка с зарубежными сверстниками.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Виды отдыха в различное время года. Путешествия по России и зарубежным стр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нам. Транспорт.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Природа: флора и фауна. Проблемы экологии. Защита окружающей среды.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Климат, погода. Стихийные бедствия.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Средства массовой информации (телевидение, радио, пресса, Интернет).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lastRenderedPageBreak/>
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</w:t>
      </w:r>
      <w:r w:rsidRPr="00F820C7">
        <w:rPr>
          <w:color w:val="auto"/>
          <w:szCs w:val="24"/>
          <w:lang w:val="ru-RU"/>
        </w:rPr>
        <w:t>ь</w:t>
      </w:r>
      <w:r w:rsidRPr="00F820C7">
        <w:rPr>
          <w:color w:val="auto"/>
          <w:szCs w:val="24"/>
          <w:lang w:val="ru-RU"/>
        </w:rPr>
        <w:t>ности, культурные особенности (национальные праздники, знаменательные даты, трад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 xml:space="preserve">ции, обычаи), страницы истории.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 xml:space="preserve">ки, музыканты, спортсмены.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Говорение. </w:t>
      </w:r>
    </w:p>
    <w:p w:rsidR="00B061E0" w:rsidRPr="00F820C7" w:rsidRDefault="00B061E0" w:rsidP="002C7723">
      <w:pPr>
        <w:tabs>
          <w:tab w:val="center" w:pos="1172"/>
          <w:tab w:val="center" w:pos="3258"/>
          <w:tab w:val="center" w:pos="5267"/>
          <w:tab w:val="center" w:pos="7093"/>
          <w:tab w:val="center" w:pos="8801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rFonts w:eastAsia="Calibri"/>
          <w:color w:val="auto"/>
          <w:szCs w:val="24"/>
          <w:lang w:val="ru-RU"/>
        </w:rPr>
        <w:tab/>
      </w:r>
      <w:r w:rsidR="002C7723">
        <w:rPr>
          <w:color w:val="auto"/>
          <w:szCs w:val="24"/>
          <w:lang w:val="ru-RU"/>
        </w:rPr>
        <w:t xml:space="preserve">Развитие  коммуникативных  умений </w:t>
      </w:r>
      <w:r w:rsidR="002C7723">
        <w:rPr>
          <w:color w:val="auto"/>
          <w:szCs w:val="24"/>
          <w:lang w:val="ru-RU"/>
        </w:rPr>
        <w:tab/>
        <w:t xml:space="preserve">диалогической  </w:t>
      </w:r>
      <w:r w:rsidRPr="00F820C7">
        <w:rPr>
          <w:color w:val="auto"/>
          <w:szCs w:val="24"/>
          <w:lang w:val="ru-RU"/>
        </w:rPr>
        <w:t>речи,</w:t>
      </w:r>
      <w:r w:rsidR="002C7723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  <w:lang w:val="ru-RU"/>
        </w:rPr>
        <w:t xml:space="preserve">а именно умений вести комбинированный диалог, включающий различные виды диалогов (этикетный диалог, диалог-побуждение к действию, диалог-расспрос), диалогобмен мнениями: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диалог этикетного характера: начинать, поддерживать и заканчивать разговор, ве</w:t>
      </w:r>
      <w:r w:rsidRPr="00F820C7">
        <w:rPr>
          <w:color w:val="auto"/>
          <w:szCs w:val="24"/>
          <w:lang w:val="ru-RU"/>
        </w:rPr>
        <w:t>ж</w:t>
      </w:r>
      <w:r w:rsidRPr="00F820C7">
        <w:rPr>
          <w:color w:val="auto"/>
          <w:szCs w:val="24"/>
          <w:lang w:val="ru-RU"/>
        </w:rPr>
        <w:t>ливо переспрашивать, поздравлять с праздником, выражать пожелания  и вежливо реаг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>ровать на поздравление, выражать благодарность, вежливо соглашаться на предложение и отказываться от предложения собеседника; диалог-побуждение к действию: обращаться с просьбой, вежливо соглашаться (не соглашаться) выполнить просьбу, приглашать соб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>седника к совместной деятельности, вежливо соглашаться (не соглашаться) на предлож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>ние собеседника, объясняя причину своего решения; диалог-расспрос: сообщать фактич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>скую информацию, отвечая на вопросы разных видов, выражать своё отношение к обсу</w:t>
      </w:r>
      <w:r w:rsidRPr="00F820C7">
        <w:rPr>
          <w:color w:val="auto"/>
          <w:szCs w:val="24"/>
          <w:lang w:val="ru-RU"/>
        </w:rPr>
        <w:t>ж</w:t>
      </w:r>
      <w:r w:rsidRPr="00F820C7">
        <w:rPr>
          <w:color w:val="auto"/>
          <w:szCs w:val="24"/>
          <w:lang w:val="ru-RU"/>
        </w:rPr>
        <w:t>даемым фактам и событиям, запрашивать интересующую информацию, переходить с п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>зиции спрашивающего на позицию отвечающего и наоборот; диалог-обмен мнениями: выражать свою точку мнения и обосновывать её, высказывать своё согласие (несогласие) с точкой зрения собеседника, выражать сомнение, давать эмоциональную оценку обсу</w:t>
      </w:r>
      <w:r w:rsidRPr="00F820C7">
        <w:rPr>
          <w:color w:val="auto"/>
          <w:szCs w:val="24"/>
          <w:lang w:val="ru-RU"/>
        </w:rPr>
        <w:t>ж</w:t>
      </w:r>
      <w:r w:rsidRPr="00F820C7">
        <w:rPr>
          <w:color w:val="auto"/>
          <w:szCs w:val="24"/>
          <w:lang w:val="ru-RU"/>
        </w:rPr>
        <w:t xml:space="preserve">даемым событиям: восхищение, удивление, радость, огорчение и так далее.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Названные умения диалогической речи развиваются в стандартных ситуациях н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>официального общения в рамках тематического содержания речи  с использованием кл</w:t>
      </w:r>
      <w:r w:rsidRPr="00F820C7">
        <w:rPr>
          <w:color w:val="auto"/>
          <w:szCs w:val="24"/>
          <w:lang w:val="ru-RU"/>
        </w:rPr>
        <w:t>ю</w:t>
      </w:r>
      <w:r w:rsidRPr="00F820C7">
        <w:rPr>
          <w:color w:val="auto"/>
          <w:szCs w:val="24"/>
          <w:lang w:val="ru-RU"/>
        </w:rPr>
        <w:t>чевых слов, речевых ситуаций и (или) иллюстраций, фотографий или без опор с соблюд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нием норм речевого этикета, принятых  в стране (странах) изучаемого языка.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Объём диалога – до 8 реплик со стороны каждого собеседника в рамках комбин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 xml:space="preserve">рованного диалога, до 6 реплик со стороны каждого собеседника в рамках диалога-обмена мнениями.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Развитие коммуникативных умений монологической речи: создание устных свя</w:t>
      </w:r>
      <w:r w:rsidRPr="00F820C7">
        <w:rPr>
          <w:color w:val="auto"/>
          <w:szCs w:val="24"/>
          <w:lang w:val="ru-RU"/>
        </w:rPr>
        <w:t>з</w:t>
      </w:r>
      <w:r w:rsidRPr="00F820C7">
        <w:rPr>
          <w:color w:val="auto"/>
          <w:szCs w:val="24"/>
          <w:lang w:val="ru-RU"/>
        </w:rPr>
        <w:t xml:space="preserve">ных монологических высказываний с использованием основных коммуникативных типов речи: </w:t>
      </w:r>
    </w:p>
    <w:p w:rsidR="002C7723" w:rsidRDefault="00B061E0" w:rsidP="002C7723">
      <w:pPr>
        <w:tabs>
          <w:tab w:val="center" w:pos="1189"/>
          <w:tab w:val="center" w:pos="2560"/>
          <w:tab w:val="center" w:pos="4015"/>
          <w:tab w:val="center" w:pos="5486"/>
          <w:tab w:val="center" w:pos="6462"/>
          <w:tab w:val="center" w:pos="7272"/>
          <w:tab w:val="center" w:pos="8548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rFonts w:eastAsia="Calibri"/>
          <w:color w:val="auto"/>
          <w:szCs w:val="24"/>
          <w:lang w:val="ru-RU"/>
        </w:rPr>
        <w:tab/>
      </w:r>
      <w:r w:rsidR="002C7723">
        <w:rPr>
          <w:color w:val="auto"/>
          <w:szCs w:val="24"/>
          <w:lang w:val="ru-RU"/>
        </w:rPr>
        <w:t xml:space="preserve">описание  (предмета,  местности,  внешности </w:t>
      </w:r>
      <w:r w:rsidR="002C7723">
        <w:rPr>
          <w:color w:val="auto"/>
          <w:szCs w:val="24"/>
          <w:lang w:val="ru-RU"/>
        </w:rPr>
        <w:tab/>
        <w:t xml:space="preserve">и  </w:t>
      </w:r>
      <w:r w:rsidRPr="00F820C7">
        <w:rPr>
          <w:color w:val="auto"/>
          <w:szCs w:val="24"/>
          <w:lang w:val="ru-RU"/>
        </w:rPr>
        <w:t xml:space="preserve">одежды </w:t>
      </w:r>
      <w:r w:rsidRPr="00F820C7">
        <w:rPr>
          <w:color w:val="auto"/>
          <w:szCs w:val="24"/>
          <w:lang w:val="ru-RU"/>
        </w:rPr>
        <w:tab/>
        <w:t>человека),  в том числе х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рактеристика (черты характера реального человека или литературного персонажа); </w:t>
      </w:r>
    </w:p>
    <w:p w:rsidR="002C7723" w:rsidRDefault="00B061E0" w:rsidP="002C7723">
      <w:pPr>
        <w:tabs>
          <w:tab w:val="center" w:pos="1189"/>
          <w:tab w:val="center" w:pos="2560"/>
          <w:tab w:val="center" w:pos="4015"/>
          <w:tab w:val="center" w:pos="5486"/>
          <w:tab w:val="center" w:pos="6462"/>
          <w:tab w:val="center" w:pos="7272"/>
          <w:tab w:val="center" w:pos="8548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повествование (сообщение); </w:t>
      </w:r>
    </w:p>
    <w:p w:rsidR="00B061E0" w:rsidRPr="00F820C7" w:rsidRDefault="00B061E0" w:rsidP="002C7723">
      <w:pPr>
        <w:tabs>
          <w:tab w:val="center" w:pos="1189"/>
          <w:tab w:val="center" w:pos="2560"/>
          <w:tab w:val="center" w:pos="4015"/>
          <w:tab w:val="center" w:pos="5486"/>
          <w:tab w:val="center" w:pos="6462"/>
          <w:tab w:val="center" w:pos="7272"/>
          <w:tab w:val="center" w:pos="8548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рассуждение; </w:t>
      </w:r>
    </w:p>
    <w:p w:rsidR="002C7723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выражение и краткое аргументирование своего мнения по отношению  к услыша</w:t>
      </w:r>
      <w:r w:rsidRPr="00F820C7">
        <w:rPr>
          <w:color w:val="auto"/>
          <w:szCs w:val="24"/>
          <w:lang w:val="ru-RU"/>
        </w:rPr>
        <w:t>н</w:t>
      </w:r>
      <w:r w:rsidRPr="00F820C7">
        <w:rPr>
          <w:color w:val="auto"/>
          <w:szCs w:val="24"/>
          <w:lang w:val="ru-RU"/>
        </w:rPr>
        <w:t xml:space="preserve">ному (прочитанному); </w:t>
      </w:r>
    </w:p>
    <w:p w:rsidR="002C7723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изложение (пересказ) основного содержания прочитанного (прослушанного) текста с выражением своего отношения к событиям и фактам, изложенным в тексте;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составление рассказа по картинкам; изложение результатов выполненной проек</w:t>
      </w:r>
      <w:r w:rsidRPr="00F820C7">
        <w:rPr>
          <w:color w:val="auto"/>
          <w:szCs w:val="24"/>
          <w:lang w:val="ru-RU"/>
        </w:rPr>
        <w:t>т</w:t>
      </w:r>
      <w:r w:rsidRPr="00F820C7">
        <w:rPr>
          <w:color w:val="auto"/>
          <w:szCs w:val="24"/>
          <w:lang w:val="ru-RU"/>
        </w:rPr>
        <w:t xml:space="preserve">ной работы.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Данные умения монологической речи развиваются в стандартных ситуациях н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официального общения в рамках тематического содержания речи с опорой на вопросы, ключевые слова, план и (или) иллюстрации, фотографии, таблицы или без опоры.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Объём монологического высказывания – 10–12 фраз.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Аудирование. </w:t>
      </w:r>
    </w:p>
    <w:p w:rsidR="00B061E0" w:rsidRPr="00F820C7" w:rsidRDefault="00B061E0" w:rsidP="002C7723">
      <w:pPr>
        <w:tabs>
          <w:tab w:val="center" w:pos="922"/>
          <w:tab w:val="center" w:pos="2360"/>
          <w:tab w:val="center" w:pos="4078"/>
          <w:tab w:val="center" w:pos="5411"/>
          <w:tab w:val="center" w:pos="6368"/>
          <w:tab w:val="center" w:pos="6994"/>
          <w:tab w:val="center" w:pos="7734"/>
          <w:tab w:val="center" w:pos="8658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rFonts w:eastAsia="Calibri"/>
          <w:color w:val="auto"/>
          <w:szCs w:val="24"/>
          <w:lang w:val="ru-RU"/>
        </w:rPr>
        <w:tab/>
      </w:r>
      <w:r w:rsidR="002C7723">
        <w:rPr>
          <w:color w:val="auto"/>
          <w:szCs w:val="24"/>
          <w:lang w:val="ru-RU"/>
        </w:rPr>
        <w:t xml:space="preserve">При  непосредственном  общении:  понимание  на  слух  речи  </w:t>
      </w:r>
      <w:r w:rsidRPr="00F820C7">
        <w:rPr>
          <w:color w:val="auto"/>
          <w:szCs w:val="24"/>
          <w:lang w:val="ru-RU"/>
        </w:rPr>
        <w:t>учителя  и одн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>классников и вербальная (невербальная) реакция на услышанное, использование пер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спрос или просьбу повторить для уточнения отдельных деталей.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lastRenderedPageBreak/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</w:t>
      </w:r>
      <w:r w:rsidRPr="00F820C7">
        <w:rPr>
          <w:color w:val="auto"/>
          <w:szCs w:val="24"/>
          <w:lang w:val="ru-RU"/>
        </w:rPr>
        <w:t>в</w:t>
      </w:r>
      <w:r w:rsidRPr="00F820C7">
        <w:rPr>
          <w:color w:val="auto"/>
          <w:szCs w:val="24"/>
          <w:lang w:val="ru-RU"/>
        </w:rPr>
        <w:t xml:space="preserve">ления, с разной глубиной проникновения в их содержание 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Аудирование с пониманием основного содержания текста предполагает умение о</w:t>
      </w:r>
      <w:r w:rsidRPr="00F820C7">
        <w:rPr>
          <w:color w:val="auto"/>
          <w:szCs w:val="24"/>
          <w:lang w:val="ru-RU"/>
        </w:rPr>
        <w:t>п</w:t>
      </w:r>
      <w:r w:rsidRPr="00F820C7">
        <w:rPr>
          <w:color w:val="auto"/>
          <w:szCs w:val="24"/>
          <w:lang w:val="ru-RU"/>
        </w:rPr>
        <w:t>ределять основную тему (идею) и главные факты (события)  в воспринимаемом на слух тексте, отделять главную информацию  от второстепенной, прогнозировать содержание текста по началу сообщения, игнорировать незнакомые слова, несущественные для пон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 xml:space="preserve">мания основного содержания.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 в воспринимаемом на слух тексте.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Тексты для аудирования: диалог (беседа), высказывания собеседников  в ситуациях повседневного общения, рассказ, сообщение информационного характера.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Языковая сложность текстов для аудирования должна соответствовать базовому уровню (А2 – допороговому уровню по общеевропейской шкале).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Время звучания текста (текстов) для аудирования – до 2 минут.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Смысловое чтение.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Развитие умения читать про себя и понимать несложные аутентичные тексты ра</w:t>
      </w:r>
      <w:r w:rsidRPr="00F820C7">
        <w:rPr>
          <w:color w:val="auto"/>
          <w:szCs w:val="24"/>
          <w:lang w:val="ru-RU"/>
        </w:rPr>
        <w:t>з</w:t>
      </w:r>
      <w:r w:rsidRPr="00F820C7">
        <w:rPr>
          <w:color w:val="auto"/>
          <w:szCs w:val="24"/>
          <w:lang w:val="ru-RU"/>
        </w:rPr>
        <w:t>ных жанров и стилей, содержащие отдельные неизученные языковые явления,  с разли</w:t>
      </w:r>
      <w:r w:rsidRPr="00F820C7">
        <w:rPr>
          <w:color w:val="auto"/>
          <w:szCs w:val="24"/>
          <w:lang w:val="ru-RU"/>
        </w:rPr>
        <w:t>ч</w:t>
      </w:r>
      <w:r w:rsidRPr="00F820C7">
        <w:rPr>
          <w:color w:val="auto"/>
          <w:szCs w:val="24"/>
          <w:lang w:val="ru-RU"/>
        </w:rPr>
        <w:t>ной глубиной проникновения в их содержание в зависимости  от поставленной коммун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>кативной задачи: с пониманием основного содержания,  с пониманием нужной (интер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сующей, запрашиваемой) информации, с полным пониманием содержания текста.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Чтение с пониманием основного содержания текста предполагает умения: опред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>лять тему (основную мысль), выделять главные факты (события) (опуская второстепе</w:t>
      </w:r>
      <w:r w:rsidRPr="00F820C7">
        <w:rPr>
          <w:color w:val="auto"/>
          <w:szCs w:val="24"/>
          <w:lang w:val="ru-RU"/>
        </w:rPr>
        <w:t>н</w:t>
      </w:r>
      <w:r w:rsidRPr="00F820C7">
        <w:rPr>
          <w:color w:val="auto"/>
          <w:szCs w:val="24"/>
          <w:lang w:val="ru-RU"/>
        </w:rPr>
        <w:t>ные), прогнозировать содержание текста по заголовку (началу текста), определять логич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>скую последовательность главных фактов, событий, разбивать текст на относительно с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>мостоятельные смысловые части, озаглавливать текст (его отдельные части), игнорир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 xml:space="preserve">вать незнакомые слова, несущественные для понимания основного содержания, понимать интернациональные слова.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Чтение с пониманием нужной (интересующей, запрашиваемой) информации пре</w:t>
      </w:r>
      <w:r w:rsidRPr="00F820C7">
        <w:rPr>
          <w:color w:val="auto"/>
          <w:szCs w:val="24"/>
          <w:lang w:val="ru-RU"/>
        </w:rPr>
        <w:t>д</w:t>
      </w:r>
      <w:r w:rsidRPr="00F820C7">
        <w:rPr>
          <w:color w:val="auto"/>
          <w:szCs w:val="24"/>
          <w:lang w:val="ru-RU"/>
        </w:rPr>
        <w:t>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>вать найденную информацию с точки зрения её значимости для решения коммуникати</w:t>
      </w:r>
      <w:r w:rsidRPr="00F820C7">
        <w:rPr>
          <w:color w:val="auto"/>
          <w:szCs w:val="24"/>
          <w:lang w:val="ru-RU"/>
        </w:rPr>
        <w:t>в</w:t>
      </w:r>
      <w:r w:rsidRPr="00F820C7">
        <w:rPr>
          <w:color w:val="auto"/>
          <w:szCs w:val="24"/>
          <w:lang w:val="ru-RU"/>
        </w:rPr>
        <w:t xml:space="preserve">ной задачи.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Чтение несплошных текстов (таблиц, диаграмм, схем) и понимание представленной в них информации.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Чтение с полным пониманием содержания несложных аутентичных текстов, с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>держащих отдельные неизученные языковые явления. В ходе чтения с полным пониман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>ем формируются и развиваются умения полно и точно понимать текст  на основе его и</w:t>
      </w:r>
      <w:r w:rsidRPr="00F820C7">
        <w:rPr>
          <w:color w:val="auto"/>
          <w:szCs w:val="24"/>
          <w:lang w:val="ru-RU"/>
        </w:rPr>
        <w:t>н</w:t>
      </w:r>
      <w:r w:rsidRPr="00F820C7">
        <w:rPr>
          <w:color w:val="auto"/>
          <w:szCs w:val="24"/>
          <w:lang w:val="ru-RU"/>
        </w:rPr>
        <w:t>формационной переработки (смыслового и структурного анализа отдельных частей те</w:t>
      </w:r>
      <w:r w:rsidRPr="00F820C7">
        <w:rPr>
          <w:color w:val="auto"/>
          <w:szCs w:val="24"/>
          <w:lang w:val="ru-RU"/>
        </w:rPr>
        <w:t>к</w:t>
      </w:r>
      <w:r w:rsidRPr="00F820C7">
        <w:rPr>
          <w:color w:val="auto"/>
          <w:szCs w:val="24"/>
          <w:lang w:val="ru-RU"/>
        </w:rPr>
        <w:t>ста, выборочного перевода), устанавливать  причинно-следственную взаимосвязь изл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 xml:space="preserve">женных в тексте фактов и событий, восстанавливать текст из разрозненных абзацев или путём добавления выпущенных фрагментов.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Тексты для чтения: диалог (беседа), интервью, рассказ, отрывок  из художестве</w:t>
      </w:r>
      <w:r w:rsidRPr="00F820C7">
        <w:rPr>
          <w:color w:val="auto"/>
          <w:szCs w:val="24"/>
          <w:lang w:val="ru-RU"/>
        </w:rPr>
        <w:t>н</w:t>
      </w:r>
      <w:r w:rsidRPr="00F820C7">
        <w:rPr>
          <w:color w:val="auto"/>
          <w:szCs w:val="24"/>
          <w:lang w:val="ru-RU"/>
        </w:rPr>
        <w:t xml:space="preserve">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Языковая сложность текстов для чтения должна соответствовать базовому уровню (А2 – допороговому уровню по общеевропейской шкале).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Объём текста (текстов) для чтения – 500–600 слов.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lastRenderedPageBreak/>
        <w:t xml:space="preserve">Письменная речь. </w:t>
      </w:r>
    </w:p>
    <w:p w:rsidR="002C7723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Развитие умений письменной речи: составление плана (тезисов) устного или пис</w:t>
      </w:r>
      <w:r w:rsidRPr="00F820C7">
        <w:rPr>
          <w:color w:val="auto"/>
          <w:szCs w:val="24"/>
          <w:lang w:val="ru-RU"/>
        </w:rPr>
        <w:t>ь</w:t>
      </w:r>
      <w:r w:rsidRPr="00F820C7">
        <w:rPr>
          <w:color w:val="auto"/>
          <w:szCs w:val="24"/>
          <w:lang w:val="ru-RU"/>
        </w:rPr>
        <w:t>менного сообщения; заполнение анкет и формуляров: сообщение о себе основных свед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ний  в соответствии с нормами, принятыми в стране (странах) изучаемого языка; </w:t>
      </w:r>
    </w:p>
    <w:p w:rsidR="002C7723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благодарность, извинение, просьбу, запрашивать интересующую информацию, оформлять обращение, завершающую фразу и подпись в соответствии с нормами неофициального общения, пр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 xml:space="preserve">нятыми в стране (странах) изучаемого языка (объём письма – до 120 слов);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создание небольшого письменного высказывания с опорой на образец, план, та</w:t>
      </w:r>
      <w:r w:rsidRPr="00F820C7">
        <w:rPr>
          <w:color w:val="auto"/>
          <w:szCs w:val="24"/>
          <w:lang w:val="ru-RU"/>
        </w:rPr>
        <w:t>б</w:t>
      </w:r>
      <w:r w:rsidRPr="00F820C7">
        <w:rPr>
          <w:color w:val="auto"/>
          <w:szCs w:val="24"/>
          <w:lang w:val="ru-RU"/>
        </w:rPr>
        <w:t xml:space="preserve">лицу и (или) прочитанный/прослушанный текст (объём письменного высказывания – до 120 слов); </w:t>
      </w:r>
    </w:p>
    <w:p w:rsidR="002C7723" w:rsidRDefault="00B061E0" w:rsidP="002C7723">
      <w:pPr>
        <w:tabs>
          <w:tab w:val="center" w:pos="1296"/>
          <w:tab w:val="center" w:pos="2592"/>
          <w:tab w:val="center" w:pos="3359"/>
          <w:tab w:val="center" w:pos="4094"/>
          <w:tab w:val="center" w:pos="5327"/>
          <w:tab w:val="center" w:pos="6761"/>
          <w:tab w:val="center" w:pos="8356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rFonts w:eastAsia="Calibri"/>
          <w:color w:val="auto"/>
          <w:szCs w:val="24"/>
          <w:lang w:val="ru-RU"/>
        </w:rPr>
        <w:tab/>
      </w:r>
      <w:r w:rsidR="002C7723">
        <w:rPr>
          <w:color w:val="auto"/>
          <w:szCs w:val="24"/>
          <w:lang w:val="ru-RU"/>
        </w:rPr>
        <w:t xml:space="preserve">заполнение  таблицы  </w:t>
      </w:r>
      <w:r w:rsidRPr="00F820C7">
        <w:rPr>
          <w:color w:val="auto"/>
          <w:szCs w:val="24"/>
          <w:lang w:val="ru-RU"/>
        </w:rPr>
        <w:t xml:space="preserve">с </w:t>
      </w:r>
      <w:r w:rsidRPr="00F820C7">
        <w:rPr>
          <w:color w:val="auto"/>
          <w:szCs w:val="24"/>
          <w:lang w:val="ru-RU"/>
        </w:rPr>
        <w:tab/>
        <w:t xml:space="preserve">краткой </w:t>
      </w:r>
      <w:r w:rsidRPr="00F820C7">
        <w:rPr>
          <w:color w:val="auto"/>
          <w:szCs w:val="24"/>
          <w:lang w:val="ru-RU"/>
        </w:rPr>
        <w:tab/>
        <w:t xml:space="preserve">фиксацией </w:t>
      </w:r>
      <w:r w:rsidRPr="00F820C7">
        <w:rPr>
          <w:color w:val="auto"/>
          <w:szCs w:val="24"/>
          <w:lang w:val="ru-RU"/>
        </w:rPr>
        <w:tab/>
        <w:t xml:space="preserve">содержания </w:t>
      </w:r>
      <w:r w:rsidRPr="00F820C7">
        <w:rPr>
          <w:color w:val="auto"/>
          <w:szCs w:val="24"/>
          <w:lang w:val="ru-RU"/>
        </w:rPr>
        <w:tab/>
        <w:t>прочитанного (прослуша</w:t>
      </w:r>
      <w:r w:rsidRPr="00F820C7">
        <w:rPr>
          <w:color w:val="auto"/>
          <w:szCs w:val="24"/>
          <w:lang w:val="ru-RU"/>
        </w:rPr>
        <w:t>н</w:t>
      </w:r>
      <w:r w:rsidRPr="00F820C7">
        <w:rPr>
          <w:color w:val="auto"/>
          <w:szCs w:val="24"/>
          <w:lang w:val="ru-RU"/>
        </w:rPr>
        <w:t xml:space="preserve">ного) текста; </w:t>
      </w:r>
    </w:p>
    <w:p w:rsidR="00B061E0" w:rsidRPr="00F820C7" w:rsidRDefault="00B061E0" w:rsidP="002C7723">
      <w:pPr>
        <w:tabs>
          <w:tab w:val="center" w:pos="1296"/>
          <w:tab w:val="center" w:pos="2592"/>
          <w:tab w:val="center" w:pos="3359"/>
          <w:tab w:val="center" w:pos="4094"/>
          <w:tab w:val="center" w:pos="5327"/>
          <w:tab w:val="center" w:pos="6761"/>
          <w:tab w:val="center" w:pos="8356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преобразование таблицы, схемы в текстовый вариант представления информации; письменное представление результатов выполненной проектной работы (объём – 100–120 слов).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Языковые знания и умения.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Фонетическая сторона речи.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Различение на слух и адекватное, без фонематических ошибок, ведущих  к сбою в коммуникации, произнесение слов с соблюдением правильного  ударения и фраз с собл</w:t>
      </w:r>
      <w:r w:rsidRPr="00F820C7">
        <w:rPr>
          <w:color w:val="auto"/>
          <w:szCs w:val="24"/>
          <w:lang w:val="ru-RU"/>
        </w:rPr>
        <w:t>ю</w:t>
      </w:r>
      <w:r w:rsidRPr="00F820C7">
        <w:rPr>
          <w:color w:val="auto"/>
          <w:szCs w:val="24"/>
          <w:lang w:val="ru-RU"/>
        </w:rPr>
        <w:t>дением их ритмико-интонационных особенностей,  в том числе отсутствия фразового уд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рения на служебных словах, чтение новых слов согласно основным правилам чтения.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Выражение модального значения, чувства и эмоции.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Различение на слух британского и американского вариантов произношения  в пр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 xml:space="preserve">слушанных текстах или услышанных высказываниях.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ние текста.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Тексты для чтения вслух: сообщение информационного характера, отрывок  из ст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тьи научно-популярного характера, рассказ, диалог (беседа).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Объём текста для чтения вслух – до 110 слов.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Графика, орфография и пунктуация.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Правильное написание изученных слов.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Правильное использование знаков препинания: точки, вопросительного  и воскл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>цательного знаков в конце предложения, запятой при перечислении  и обращении, при вводных словах, обозначающих порядок мыслей и их связь (например, в английском яз</w:t>
      </w:r>
      <w:r w:rsidRPr="00F820C7">
        <w:rPr>
          <w:color w:val="auto"/>
          <w:szCs w:val="24"/>
          <w:lang w:val="ru-RU"/>
        </w:rPr>
        <w:t>ы</w:t>
      </w:r>
      <w:r w:rsidRPr="00F820C7">
        <w:rPr>
          <w:color w:val="auto"/>
          <w:szCs w:val="24"/>
          <w:lang w:val="ru-RU"/>
        </w:rPr>
        <w:t xml:space="preserve">ке: </w:t>
      </w:r>
      <w:r w:rsidRPr="00F820C7">
        <w:rPr>
          <w:color w:val="auto"/>
          <w:szCs w:val="24"/>
        </w:rPr>
        <w:t>firstly</w:t>
      </w:r>
      <w:r w:rsidRPr="00F820C7">
        <w:rPr>
          <w:color w:val="auto"/>
          <w:szCs w:val="24"/>
          <w:lang w:val="ru-RU"/>
        </w:rPr>
        <w:t>/</w:t>
      </w:r>
      <w:r w:rsidRPr="00F820C7">
        <w:rPr>
          <w:color w:val="auto"/>
          <w:szCs w:val="24"/>
        </w:rPr>
        <w:t>first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of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all</w:t>
      </w:r>
      <w:r w:rsidRPr="00F820C7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secondly</w:t>
      </w:r>
      <w:r w:rsidRPr="00F820C7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finally</w:t>
      </w:r>
      <w:r w:rsidRPr="00F820C7">
        <w:rPr>
          <w:color w:val="auto"/>
          <w:szCs w:val="24"/>
          <w:lang w:val="ru-RU"/>
        </w:rPr>
        <w:t xml:space="preserve">; </w:t>
      </w:r>
      <w:r w:rsidRPr="00F820C7">
        <w:rPr>
          <w:color w:val="auto"/>
          <w:szCs w:val="24"/>
        </w:rPr>
        <w:t>on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the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one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hand</w:t>
      </w:r>
      <w:r w:rsidRPr="00F820C7">
        <w:rPr>
          <w:color w:val="auto"/>
          <w:szCs w:val="24"/>
          <w:lang w:val="ru-RU"/>
        </w:rPr>
        <w:t xml:space="preserve">,  </w:t>
      </w:r>
      <w:r w:rsidRPr="00F820C7">
        <w:rPr>
          <w:color w:val="auto"/>
          <w:szCs w:val="24"/>
        </w:rPr>
        <w:t>on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the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other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hand</w:t>
      </w:r>
      <w:r w:rsidRPr="00F820C7">
        <w:rPr>
          <w:color w:val="auto"/>
          <w:szCs w:val="24"/>
          <w:lang w:val="ru-RU"/>
        </w:rPr>
        <w:t xml:space="preserve">), апострофа.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Пунктуационно правильное, в соответствии с нормами речевого этикета, принят</w:t>
      </w:r>
      <w:r w:rsidRPr="00F820C7">
        <w:rPr>
          <w:color w:val="auto"/>
          <w:szCs w:val="24"/>
          <w:lang w:val="ru-RU"/>
        </w:rPr>
        <w:t>ы</w:t>
      </w:r>
      <w:r w:rsidRPr="00F820C7">
        <w:rPr>
          <w:color w:val="auto"/>
          <w:szCs w:val="24"/>
          <w:lang w:val="ru-RU"/>
        </w:rPr>
        <w:t xml:space="preserve">ми в стране (странах) изучаемого языка, оформление электронного сообщения личного характера.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Лексическая сторона речи.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Распознавание в письменном и звучащем тексте и употребление в устной  и пис</w:t>
      </w:r>
      <w:r w:rsidRPr="00F820C7">
        <w:rPr>
          <w:color w:val="auto"/>
          <w:szCs w:val="24"/>
          <w:lang w:val="ru-RU"/>
        </w:rPr>
        <w:t>ь</w:t>
      </w:r>
      <w:r w:rsidRPr="00F820C7">
        <w:rPr>
          <w:color w:val="auto"/>
          <w:szCs w:val="24"/>
          <w:lang w:val="ru-RU"/>
        </w:rPr>
        <w:t>менной речи лексических единиц (слов, словосочетаний, речевых клише), обслужива</w:t>
      </w:r>
      <w:r w:rsidRPr="00F820C7">
        <w:rPr>
          <w:color w:val="auto"/>
          <w:szCs w:val="24"/>
          <w:lang w:val="ru-RU"/>
        </w:rPr>
        <w:t>ю</w:t>
      </w:r>
      <w:r w:rsidRPr="00F820C7">
        <w:rPr>
          <w:color w:val="auto"/>
          <w:szCs w:val="24"/>
          <w:lang w:val="ru-RU"/>
        </w:rPr>
        <w:t>щих ситуации общения в рамках тематического содержания речи,  с соблюдением сущ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ствующей в английском языке нормы лексической сочетаемости.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Распознавание в звучащем и письменном тексте и употребление в устной  и пис</w:t>
      </w:r>
      <w:r w:rsidRPr="00F820C7">
        <w:rPr>
          <w:color w:val="auto"/>
          <w:szCs w:val="24"/>
          <w:lang w:val="ru-RU"/>
        </w:rPr>
        <w:t>ь</w:t>
      </w:r>
      <w:r w:rsidRPr="00F820C7">
        <w:rPr>
          <w:color w:val="auto"/>
          <w:szCs w:val="24"/>
          <w:lang w:val="ru-RU"/>
        </w:rPr>
        <w:t>менной речи различных средств связи для обеспечения логичности  и целостности выск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зывания.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 для рецептивн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 xml:space="preserve">го усвоения (включая 1200 лексических единиц продуктивного минимума). </w:t>
      </w:r>
    </w:p>
    <w:p w:rsidR="002C7723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lastRenderedPageBreak/>
        <w:t xml:space="preserve">Основные способы словообразования: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а) аффиксация: </w:t>
      </w:r>
    </w:p>
    <w:p w:rsidR="002C7723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глаголов с помощью префиксов </w:t>
      </w:r>
      <w:r w:rsidRPr="00F820C7">
        <w:rPr>
          <w:color w:val="auto"/>
          <w:szCs w:val="24"/>
        </w:rPr>
        <w:t>under</w:t>
      </w:r>
      <w:r w:rsidRPr="00F820C7">
        <w:rPr>
          <w:color w:val="auto"/>
          <w:szCs w:val="24"/>
          <w:lang w:val="ru-RU"/>
        </w:rPr>
        <w:t xml:space="preserve">-, </w:t>
      </w:r>
      <w:r w:rsidRPr="00F820C7">
        <w:rPr>
          <w:color w:val="auto"/>
          <w:szCs w:val="24"/>
        </w:rPr>
        <w:t>over</w:t>
      </w:r>
      <w:r w:rsidRPr="00F820C7">
        <w:rPr>
          <w:color w:val="auto"/>
          <w:szCs w:val="24"/>
          <w:lang w:val="ru-RU"/>
        </w:rPr>
        <w:t xml:space="preserve">-, </w:t>
      </w:r>
      <w:r w:rsidRPr="00F820C7">
        <w:rPr>
          <w:color w:val="auto"/>
          <w:szCs w:val="24"/>
        </w:rPr>
        <w:t>dis</w:t>
      </w:r>
      <w:r w:rsidRPr="00F820C7">
        <w:rPr>
          <w:color w:val="auto"/>
          <w:szCs w:val="24"/>
          <w:lang w:val="ru-RU"/>
        </w:rPr>
        <w:t xml:space="preserve">-, </w:t>
      </w:r>
      <w:r w:rsidRPr="00F820C7">
        <w:rPr>
          <w:color w:val="auto"/>
          <w:szCs w:val="24"/>
        </w:rPr>
        <w:t>mis</w:t>
      </w:r>
      <w:r w:rsidRPr="00F820C7">
        <w:rPr>
          <w:color w:val="auto"/>
          <w:szCs w:val="24"/>
          <w:lang w:val="ru-RU"/>
        </w:rPr>
        <w:t>-; имён прилагательных с п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>мощью суффиксов -</w:t>
      </w:r>
      <w:r w:rsidRPr="00F820C7">
        <w:rPr>
          <w:color w:val="auto"/>
          <w:szCs w:val="24"/>
        </w:rPr>
        <w:t>able</w:t>
      </w:r>
      <w:r w:rsidRPr="00F820C7">
        <w:rPr>
          <w:color w:val="auto"/>
          <w:szCs w:val="24"/>
          <w:lang w:val="ru-RU"/>
        </w:rPr>
        <w:t>/-</w:t>
      </w:r>
      <w:r w:rsidRPr="00F820C7">
        <w:rPr>
          <w:color w:val="auto"/>
          <w:szCs w:val="24"/>
        </w:rPr>
        <w:t>ible</w:t>
      </w:r>
      <w:r w:rsidRPr="00F820C7">
        <w:rPr>
          <w:color w:val="auto"/>
          <w:szCs w:val="24"/>
          <w:lang w:val="ru-RU"/>
        </w:rPr>
        <w:t>; имён существительных с помощью отрицательных префи</w:t>
      </w:r>
      <w:r w:rsidRPr="00F820C7">
        <w:rPr>
          <w:color w:val="auto"/>
          <w:szCs w:val="24"/>
          <w:lang w:val="ru-RU"/>
        </w:rPr>
        <w:t>к</w:t>
      </w:r>
      <w:r w:rsidRPr="00F820C7">
        <w:rPr>
          <w:color w:val="auto"/>
          <w:szCs w:val="24"/>
          <w:lang w:val="ru-RU"/>
        </w:rPr>
        <w:t xml:space="preserve">сов </w:t>
      </w:r>
      <w:r w:rsidRPr="00F820C7">
        <w:rPr>
          <w:color w:val="auto"/>
          <w:szCs w:val="24"/>
        </w:rPr>
        <w:t>in</w:t>
      </w:r>
      <w:r w:rsidRPr="00F820C7">
        <w:rPr>
          <w:color w:val="auto"/>
          <w:szCs w:val="24"/>
          <w:lang w:val="ru-RU"/>
        </w:rPr>
        <w:t>-/</w:t>
      </w:r>
      <w:r w:rsidRPr="00F820C7">
        <w:rPr>
          <w:color w:val="auto"/>
          <w:szCs w:val="24"/>
        </w:rPr>
        <w:t>im</w:t>
      </w:r>
      <w:r w:rsidRPr="00F820C7">
        <w:rPr>
          <w:color w:val="auto"/>
          <w:szCs w:val="24"/>
          <w:lang w:val="ru-RU"/>
        </w:rPr>
        <w:t xml:space="preserve">-;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б) словосложение: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образование сложных существительных путём соединения основы числительного с основой существительного с добавлением суффикса -</w:t>
      </w:r>
      <w:r w:rsidRPr="00F820C7">
        <w:rPr>
          <w:color w:val="auto"/>
          <w:szCs w:val="24"/>
        </w:rPr>
        <w:t>ed</w:t>
      </w:r>
      <w:r w:rsidRPr="00F820C7">
        <w:rPr>
          <w:color w:val="auto"/>
          <w:szCs w:val="24"/>
          <w:lang w:val="ru-RU"/>
        </w:rPr>
        <w:t xml:space="preserve"> (</w:t>
      </w:r>
      <w:r w:rsidRPr="00F820C7">
        <w:rPr>
          <w:color w:val="auto"/>
          <w:szCs w:val="24"/>
        </w:rPr>
        <w:t>eight</w:t>
      </w:r>
      <w:r w:rsidRPr="00F820C7">
        <w:rPr>
          <w:color w:val="auto"/>
          <w:szCs w:val="24"/>
          <w:lang w:val="ru-RU"/>
        </w:rPr>
        <w:t>-</w:t>
      </w:r>
      <w:r w:rsidRPr="00F820C7">
        <w:rPr>
          <w:color w:val="auto"/>
          <w:szCs w:val="24"/>
        </w:rPr>
        <w:t>legged</w:t>
      </w:r>
      <w:r w:rsidRPr="00F820C7">
        <w:rPr>
          <w:color w:val="auto"/>
          <w:szCs w:val="24"/>
          <w:lang w:val="ru-RU"/>
        </w:rPr>
        <w:t xml:space="preserve">); </w:t>
      </w:r>
    </w:p>
    <w:p w:rsidR="00B061E0" w:rsidRPr="00F820C7" w:rsidRDefault="00B061E0" w:rsidP="00731CB1">
      <w:pPr>
        <w:tabs>
          <w:tab w:val="center" w:pos="1347"/>
          <w:tab w:val="center" w:pos="2836"/>
          <w:tab w:val="center" w:pos="4596"/>
          <w:tab w:val="center" w:pos="6199"/>
          <w:tab w:val="center" w:pos="7492"/>
          <w:tab w:val="center" w:pos="877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rFonts w:eastAsia="Calibri"/>
          <w:color w:val="auto"/>
          <w:szCs w:val="24"/>
          <w:lang w:val="ru-RU"/>
        </w:rPr>
        <w:tab/>
      </w:r>
      <w:r w:rsidRPr="00F820C7">
        <w:rPr>
          <w:color w:val="auto"/>
          <w:szCs w:val="24"/>
          <w:lang w:val="ru-RU"/>
        </w:rPr>
        <w:t>обра</w:t>
      </w:r>
      <w:r w:rsidR="00731CB1">
        <w:rPr>
          <w:color w:val="auto"/>
          <w:szCs w:val="24"/>
          <w:lang w:val="ru-RU"/>
        </w:rPr>
        <w:t xml:space="preserve">зование  сложных  существительных  путём </w:t>
      </w:r>
      <w:r w:rsidR="00731CB1">
        <w:rPr>
          <w:color w:val="auto"/>
          <w:szCs w:val="24"/>
          <w:lang w:val="ru-RU"/>
        </w:rPr>
        <w:tab/>
        <w:t xml:space="preserve">соединения  </w:t>
      </w:r>
      <w:r w:rsidRPr="00F820C7">
        <w:rPr>
          <w:color w:val="auto"/>
          <w:szCs w:val="24"/>
          <w:lang w:val="ru-RU"/>
        </w:rPr>
        <w:t>основ существител</w:t>
      </w:r>
      <w:r w:rsidRPr="00F820C7">
        <w:rPr>
          <w:color w:val="auto"/>
          <w:szCs w:val="24"/>
          <w:lang w:val="ru-RU"/>
        </w:rPr>
        <w:t>ь</w:t>
      </w:r>
      <w:r w:rsidRPr="00F820C7">
        <w:rPr>
          <w:color w:val="auto"/>
          <w:szCs w:val="24"/>
          <w:lang w:val="ru-RU"/>
        </w:rPr>
        <w:t>ных с предлогом (</w:t>
      </w:r>
      <w:r w:rsidRPr="00F820C7">
        <w:rPr>
          <w:color w:val="auto"/>
          <w:szCs w:val="24"/>
        </w:rPr>
        <w:t>father</w:t>
      </w:r>
      <w:r w:rsidRPr="00F820C7">
        <w:rPr>
          <w:color w:val="auto"/>
          <w:szCs w:val="24"/>
          <w:lang w:val="ru-RU"/>
        </w:rPr>
        <w:t>-</w:t>
      </w:r>
      <w:r w:rsidRPr="00F820C7">
        <w:rPr>
          <w:color w:val="auto"/>
          <w:szCs w:val="24"/>
        </w:rPr>
        <w:t>in</w:t>
      </w:r>
      <w:r w:rsidRPr="00F820C7">
        <w:rPr>
          <w:color w:val="auto"/>
          <w:szCs w:val="24"/>
          <w:lang w:val="ru-RU"/>
        </w:rPr>
        <w:t>-</w:t>
      </w:r>
      <w:r w:rsidRPr="00F820C7">
        <w:rPr>
          <w:color w:val="auto"/>
          <w:szCs w:val="24"/>
        </w:rPr>
        <w:t>law</w:t>
      </w:r>
      <w:r w:rsidRPr="00F820C7">
        <w:rPr>
          <w:color w:val="auto"/>
          <w:szCs w:val="24"/>
          <w:lang w:val="ru-RU"/>
        </w:rPr>
        <w:t xml:space="preserve">); </w:t>
      </w:r>
    </w:p>
    <w:p w:rsidR="00B061E0" w:rsidRPr="00F820C7" w:rsidRDefault="00B061E0" w:rsidP="00731CB1">
      <w:pPr>
        <w:tabs>
          <w:tab w:val="center" w:pos="1347"/>
          <w:tab w:val="center" w:pos="2836"/>
          <w:tab w:val="center" w:pos="4514"/>
          <w:tab w:val="center" w:pos="6037"/>
          <w:tab w:val="center" w:pos="7330"/>
          <w:tab w:val="center" w:pos="8691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rFonts w:eastAsia="Calibri"/>
          <w:color w:val="auto"/>
          <w:szCs w:val="24"/>
          <w:lang w:val="ru-RU"/>
        </w:rPr>
        <w:tab/>
      </w:r>
      <w:r w:rsidR="00731CB1">
        <w:rPr>
          <w:color w:val="auto"/>
          <w:szCs w:val="24"/>
          <w:lang w:val="ru-RU"/>
        </w:rPr>
        <w:t xml:space="preserve">образование  сложных  прилагательных  путём </w:t>
      </w:r>
      <w:r w:rsidR="00731CB1">
        <w:rPr>
          <w:color w:val="auto"/>
          <w:szCs w:val="24"/>
          <w:lang w:val="ru-RU"/>
        </w:rPr>
        <w:tab/>
        <w:t xml:space="preserve">соединения  </w:t>
      </w:r>
      <w:r w:rsidRPr="00F820C7">
        <w:rPr>
          <w:color w:val="auto"/>
          <w:szCs w:val="24"/>
          <w:lang w:val="ru-RU"/>
        </w:rPr>
        <w:t>основы прилагательн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>го с основой причастия настоящего времени (</w:t>
      </w:r>
      <w:r w:rsidRPr="00F820C7">
        <w:rPr>
          <w:color w:val="auto"/>
          <w:szCs w:val="24"/>
        </w:rPr>
        <w:t>nice</w:t>
      </w:r>
      <w:r w:rsidRPr="00F820C7">
        <w:rPr>
          <w:color w:val="auto"/>
          <w:szCs w:val="24"/>
          <w:lang w:val="ru-RU"/>
        </w:rPr>
        <w:t>-</w:t>
      </w:r>
      <w:r w:rsidRPr="00F820C7">
        <w:rPr>
          <w:color w:val="auto"/>
          <w:szCs w:val="24"/>
        </w:rPr>
        <w:t>looking</w:t>
      </w:r>
      <w:r w:rsidRPr="00F820C7">
        <w:rPr>
          <w:color w:val="auto"/>
          <w:szCs w:val="24"/>
          <w:lang w:val="ru-RU"/>
        </w:rPr>
        <w:t xml:space="preserve">); </w:t>
      </w:r>
    </w:p>
    <w:p w:rsidR="00731CB1" w:rsidRDefault="00B061E0" w:rsidP="00731CB1">
      <w:pPr>
        <w:tabs>
          <w:tab w:val="center" w:pos="1347"/>
          <w:tab w:val="center" w:pos="2836"/>
          <w:tab w:val="center" w:pos="4514"/>
          <w:tab w:val="center" w:pos="6037"/>
          <w:tab w:val="center" w:pos="7330"/>
          <w:tab w:val="center" w:pos="8691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rFonts w:eastAsia="Calibri"/>
          <w:color w:val="auto"/>
          <w:szCs w:val="24"/>
          <w:lang w:val="ru-RU"/>
        </w:rPr>
        <w:tab/>
      </w:r>
      <w:r w:rsidRPr="00F820C7">
        <w:rPr>
          <w:color w:val="auto"/>
          <w:szCs w:val="24"/>
          <w:lang w:val="ru-RU"/>
        </w:rPr>
        <w:t>образовани</w:t>
      </w:r>
      <w:r w:rsidR="00731CB1">
        <w:rPr>
          <w:color w:val="auto"/>
          <w:szCs w:val="24"/>
          <w:lang w:val="ru-RU"/>
        </w:rPr>
        <w:t xml:space="preserve">е  сложных  прилагательных  путём </w:t>
      </w:r>
      <w:r w:rsidR="00731CB1">
        <w:rPr>
          <w:color w:val="auto"/>
          <w:szCs w:val="24"/>
          <w:lang w:val="ru-RU"/>
        </w:rPr>
        <w:tab/>
        <w:t xml:space="preserve">соединения  </w:t>
      </w:r>
      <w:r w:rsidRPr="00F820C7">
        <w:rPr>
          <w:color w:val="auto"/>
          <w:szCs w:val="24"/>
          <w:lang w:val="ru-RU"/>
        </w:rPr>
        <w:t>основы</w:t>
      </w:r>
      <w:r w:rsidR="00731CB1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  <w:lang w:val="ru-RU"/>
        </w:rPr>
        <w:t>прилагательн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>го с основой причастия прошедшего времени (</w:t>
      </w:r>
      <w:r w:rsidRPr="00F820C7">
        <w:rPr>
          <w:color w:val="auto"/>
          <w:szCs w:val="24"/>
        </w:rPr>
        <w:t>well</w:t>
      </w:r>
      <w:r w:rsidRPr="00F820C7">
        <w:rPr>
          <w:color w:val="auto"/>
          <w:szCs w:val="24"/>
          <w:lang w:val="ru-RU"/>
        </w:rPr>
        <w:t>-</w:t>
      </w:r>
      <w:r w:rsidRPr="00F820C7">
        <w:rPr>
          <w:color w:val="auto"/>
          <w:szCs w:val="24"/>
        </w:rPr>
        <w:t>behaved</w:t>
      </w:r>
      <w:r w:rsidRPr="00F820C7">
        <w:rPr>
          <w:color w:val="auto"/>
          <w:szCs w:val="24"/>
          <w:lang w:val="ru-RU"/>
        </w:rPr>
        <w:t xml:space="preserve">); </w:t>
      </w:r>
    </w:p>
    <w:p w:rsidR="00B061E0" w:rsidRPr="00F820C7" w:rsidRDefault="00B061E0" w:rsidP="00731CB1">
      <w:pPr>
        <w:tabs>
          <w:tab w:val="center" w:pos="1347"/>
          <w:tab w:val="center" w:pos="2836"/>
          <w:tab w:val="center" w:pos="4514"/>
          <w:tab w:val="center" w:pos="6037"/>
          <w:tab w:val="center" w:pos="7330"/>
          <w:tab w:val="center" w:pos="8691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в) конверсия: </w:t>
      </w:r>
    </w:p>
    <w:p w:rsidR="00731CB1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образование глагола от имени прилагательного (</w:t>
      </w:r>
      <w:r w:rsidRPr="00F820C7">
        <w:rPr>
          <w:color w:val="auto"/>
          <w:szCs w:val="24"/>
        </w:rPr>
        <w:t>cool</w:t>
      </w:r>
      <w:r w:rsidRPr="00F820C7">
        <w:rPr>
          <w:color w:val="auto"/>
          <w:szCs w:val="24"/>
          <w:lang w:val="ru-RU"/>
        </w:rPr>
        <w:t xml:space="preserve"> – </w:t>
      </w:r>
      <w:r w:rsidRPr="00F820C7">
        <w:rPr>
          <w:color w:val="auto"/>
          <w:szCs w:val="24"/>
        </w:rPr>
        <w:t>to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cool</w:t>
      </w:r>
      <w:r w:rsidRPr="00F820C7">
        <w:rPr>
          <w:color w:val="auto"/>
          <w:szCs w:val="24"/>
          <w:lang w:val="ru-RU"/>
        </w:rPr>
        <w:t xml:space="preserve">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Многозначность лексических единиц. Синонимы. Антонимы. Интернациональные слова. Наиболее частотные фразовые глаголы. Сокращения и аббревиатуры.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Различные средства связи в тексте для обеспечения его целостности (</w:t>
      </w:r>
      <w:r w:rsidRPr="00F820C7">
        <w:rPr>
          <w:color w:val="auto"/>
          <w:szCs w:val="24"/>
        </w:rPr>
        <w:t>firstly</w:t>
      </w:r>
      <w:r w:rsidRPr="00F820C7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howe</w:t>
      </w:r>
      <w:r w:rsidRPr="00F820C7">
        <w:rPr>
          <w:color w:val="auto"/>
          <w:szCs w:val="24"/>
        </w:rPr>
        <w:t>v</w:t>
      </w:r>
      <w:r w:rsidRPr="00F820C7">
        <w:rPr>
          <w:color w:val="auto"/>
          <w:szCs w:val="24"/>
        </w:rPr>
        <w:t>er</w:t>
      </w:r>
      <w:r w:rsidRPr="00F820C7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finally</w:t>
      </w:r>
      <w:r w:rsidRPr="00F820C7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at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last</w:t>
      </w:r>
      <w:r w:rsidRPr="00F820C7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etc</w:t>
      </w:r>
      <w:r w:rsidRPr="00F820C7">
        <w:rPr>
          <w:color w:val="auto"/>
          <w:szCs w:val="24"/>
          <w:lang w:val="ru-RU"/>
        </w:rPr>
        <w:t xml:space="preserve">.).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Грамматическая сторона речи.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Распознавание в письменном и звучащем тексте и употребление в устной  и пис</w:t>
      </w:r>
      <w:r w:rsidRPr="00F820C7">
        <w:rPr>
          <w:color w:val="auto"/>
          <w:szCs w:val="24"/>
          <w:lang w:val="ru-RU"/>
        </w:rPr>
        <w:t>ь</w:t>
      </w:r>
      <w:r w:rsidRPr="00F820C7">
        <w:rPr>
          <w:color w:val="auto"/>
          <w:szCs w:val="24"/>
          <w:lang w:val="ru-RU"/>
        </w:rPr>
        <w:t>менной речи изученных морфологических форм и синтаксических конструкций англи</w:t>
      </w:r>
      <w:r w:rsidRPr="00F820C7">
        <w:rPr>
          <w:color w:val="auto"/>
          <w:szCs w:val="24"/>
          <w:lang w:val="ru-RU"/>
        </w:rPr>
        <w:t>й</w:t>
      </w:r>
      <w:r w:rsidRPr="00F820C7">
        <w:rPr>
          <w:color w:val="auto"/>
          <w:szCs w:val="24"/>
          <w:lang w:val="ru-RU"/>
        </w:rPr>
        <w:t xml:space="preserve">ского языка.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</w:rPr>
      </w:pPr>
      <w:r w:rsidRPr="00F820C7">
        <w:rPr>
          <w:color w:val="auto"/>
          <w:szCs w:val="24"/>
        </w:rPr>
        <w:t xml:space="preserve">Предложения со сложным дополнением (Complex Object) (I want to have  my hair cut.).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Условные предложения нереального характера (</w:t>
      </w:r>
      <w:r w:rsidRPr="00F820C7">
        <w:rPr>
          <w:color w:val="auto"/>
          <w:szCs w:val="24"/>
        </w:rPr>
        <w:t>Conditional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II</w:t>
      </w:r>
      <w:r w:rsidRPr="00F820C7">
        <w:rPr>
          <w:color w:val="auto"/>
          <w:szCs w:val="24"/>
          <w:lang w:val="ru-RU"/>
        </w:rPr>
        <w:t xml:space="preserve">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Конструкции для выражения предпочтения </w:t>
      </w:r>
      <w:r w:rsidRPr="00F820C7">
        <w:rPr>
          <w:color w:val="auto"/>
          <w:szCs w:val="24"/>
        </w:rPr>
        <w:t>I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prefer</w:t>
      </w:r>
      <w:r w:rsidRPr="00F820C7">
        <w:rPr>
          <w:color w:val="auto"/>
          <w:szCs w:val="24"/>
          <w:lang w:val="ru-RU"/>
        </w:rPr>
        <w:t xml:space="preserve"> …/</w:t>
      </w:r>
      <w:r w:rsidRPr="00F820C7">
        <w:rPr>
          <w:color w:val="auto"/>
          <w:szCs w:val="24"/>
        </w:rPr>
        <w:t>I</w:t>
      </w:r>
      <w:r w:rsidRPr="00F820C7">
        <w:rPr>
          <w:color w:val="auto"/>
          <w:szCs w:val="24"/>
          <w:lang w:val="ru-RU"/>
        </w:rPr>
        <w:t>’</w:t>
      </w:r>
      <w:r w:rsidRPr="00F820C7">
        <w:rPr>
          <w:color w:val="auto"/>
          <w:szCs w:val="24"/>
        </w:rPr>
        <w:t>d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prefer</w:t>
      </w:r>
      <w:r w:rsidRPr="00F820C7">
        <w:rPr>
          <w:color w:val="auto"/>
          <w:szCs w:val="24"/>
          <w:lang w:val="ru-RU"/>
        </w:rPr>
        <w:t xml:space="preserve"> …/</w:t>
      </w:r>
      <w:r w:rsidRPr="00F820C7">
        <w:rPr>
          <w:color w:val="auto"/>
          <w:szCs w:val="24"/>
        </w:rPr>
        <w:t>I</w:t>
      </w:r>
      <w:r w:rsidRPr="00F820C7">
        <w:rPr>
          <w:color w:val="auto"/>
          <w:szCs w:val="24"/>
          <w:lang w:val="ru-RU"/>
        </w:rPr>
        <w:t>’</w:t>
      </w:r>
      <w:r w:rsidRPr="00F820C7">
        <w:rPr>
          <w:color w:val="auto"/>
          <w:szCs w:val="24"/>
        </w:rPr>
        <w:t>d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rather</w:t>
      </w:r>
      <w:r w:rsidRPr="00F820C7">
        <w:rPr>
          <w:color w:val="auto"/>
          <w:szCs w:val="24"/>
          <w:lang w:val="ru-RU"/>
        </w:rPr>
        <w:t xml:space="preserve"> ….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Конструкция </w:t>
      </w:r>
      <w:r w:rsidRPr="00F820C7">
        <w:rPr>
          <w:color w:val="auto"/>
          <w:szCs w:val="24"/>
        </w:rPr>
        <w:t>I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wish</w:t>
      </w:r>
      <w:r w:rsidRPr="00F820C7">
        <w:rPr>
          <w:color w:val="auto"/>
          <w:szCs w:val="24"/>
          <w:lang w:val="ru-RU"/>
        </w:rPr>
        <w:t xml:space="preserve"> ….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Предложения с конструкцией </w:t>
      </w:r>
      <w:r w:rsidRPr="00F820C7">
        <w:rPr>
          <w:color w:val="auto"/>
          <w:szCs w:val="24"/>
        </w:rPr>
        <w:t>either</w:t>
      </w:r>
      <w:r w:rsidRPr="00F820C7">
        <w:rPr>
          <w:color w:val="auto"/>
          <w:szCs w:val="24"/>
          <w:lang w:val="ru-RU"/>
        </w:rPr>
        <w:t xml:space="preserve"> … </w:t>
      </w:r>
      <w:r w:rsidRPr="00F820C7">
        <w:rPr>
          <w:color w:val="auto"/>
          <w:szCs w:val="24"/>
        </w:rPr>
        <w:t>or</w:t>
      </w:r>
      <w:r w:rsidRPr="00F820C7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neither</w:t>
      </w:r>
      <w:r w:rsidRPr="00F820C7">
        <w:rPr>
          <w:color w:val="auto"/>
          <w:szCs w:val="24"/>
          <w:lang w:val="ru-RU"/>
        </w:rPr>
        <w:t xml:space="preserve"> … </w:t>
      </w:r>
      <w:r w:rsidRPr="00F820C7">
        <w:rPr>
          <w:color w:val="auto"/>
          <w:szCs w:val="24"/>
        </w:rPr>
        <w:t>nor</w:t>
      </w:r>
      <w:r w:rsidRPr="00F820C7">
        <w:rPr>
          <w:color w:val="auto"/>
          <w:szCs w:val="24"/>
          <w:lang w:val="ru-RU"/>
        </w:rPr>
        <w:t xml:space="preserve">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Глаголы в видовременных формах действительного залога в изъявительном накл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>нении (</w:t>
      </w:r>
      <w:r w:rsidRPr="00F820C7">
        <w:rPr>
          <w:color w:val="auto"/>
          <w:szCs w:val="24"/>
        </w:rPr>
        <w:t>Present</w:t>
      </w:r>
      <w:r w:rsidRPr="00F820C7">
        <w:rPr>
          <w:color w:val="auto"/>
          <w:szCs w:val="24"/>
          <w:lang w:val="ru-RU"/>
        </w:rPr>
        <w:t>/</w:t>
      </w:r>
      <w:r w:rsidRPr="00F820C7">
        <w:rPr>
          <w:color w:val="auto"/>
          <w:szCs w:val="24"/>
        </w:rPr>
        <w:t>Past</w:t>
      </w:r>
      <w:r w:rsidRPr="00F820C7">
        <w:rPr>
          <w:color w:val="auto"/>
          <w:szCs w:val="24"/>
          <w:lang w:val="ru-RU"/>
        </w:rPr>
        <w:t>/</w:t>
      </w:r>
      <w:r w:rsidRPr="00F820C7">
        <w:rPr>
          <w:color w:val="auto"/>
          <w:szCs w:val="24"/>
        </w:rPr>
        <w:t>Future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Simple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Tense</w:t>
      </w:r>
      <w:r w:rsidRPr="00F820C7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Present</w:t>
      </w:r>
      <w:r w:rsidRPr="00F820C7">
        <w:rPr>
          <w:color w:val="auto"/>
          <w:szCs w:val="24"/>
          <w:lang w:val="ru-RU"/>
        </w:rPr>
        <w:t>/</w:t>
      </w:r>
      <w:r w:rsidRPr="00F820C7">
        <w:rPr>
          <w:color w:val="auto"/>
          <w:szCs w:val="24"/>
        </w:rPr>
        <w:t>Past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Perfect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Tense</w:t>
      </w:r>
      <w:r w:rsidRPr="00F820C7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Present</w:t>
      </w:r>
      <w:r w:rsidRPr="00F820C7">
        <w:rPr>
          <w:color w:val="auto"/>
          <w:szCs w:val="24"/>
          <w:lang w:val="ru-RU"/>
        </w:rPr>
        <w:t>/</w:t>
      </w:r>
      <w:r w:rsidRPr="00F820C7">
        <w:rPr>
          <w:color w:val="auto"/>
          <w:szCs w:val="24"/>
        </w:rPr>
        <w:t>Past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Continuous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Tense</w:t>
      </w:r>
      <w:r w:rsidRPr="00F820C7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Future</w:t>
      </w:r>
      <w:r w:rsidRPr="00F820C7">
        <w:rPr>
          <w:color w:val="auto"/>
          <w:szCs w:val="24"/>
          <w:lang w:val="ru-RU"/>
        </w:rPr>
        <w:t>-</w:t>
      </w:r>
      <w:r w:rsidRPr="00F820C7">
        <w:rPr>
          <w:color w:val="auto"/>
          <w:szCs w:val="24"/>
        </w:rPr>
        <w:t>in</w:t>
      </w:r>
      <w:r w:rsidRPr="00F820C7">
        <w:rPr>
          <w:color w:val="auto"/>
          <w:szCs w:val="24"/>
          <w:lang w:val="ru-RU"/>
        </w:rPr>
        <w:t>-</w:t>
      </w:r>
      <w:r w:rsidRPr="00F820C7">
        <w:rPr>
          <w:color w:val="auto"/>
          <w:szCs w:val="24"/>
        </w:rPr>
        <w:t>the</w:t>
      </w:r>
      <w:r w:rsidRPr="00F820C7">
        <w:rPr>
          <w:color w:val="auto"/>
          <w:szCs w:val="24"/>
          <w:lang w:val="ru-RU"/>
        </w:rPr>
        <w:t>-</w:t>
      </w:r>
      <w:r w:rsidRPr="00F820C7">
        <w:rPr>
          <w:color w:val="auto"/>
          <w:szCs w:val="24"/>
        </w:rPr>
        <w:t>Past</w:t>
      </w:r>
      <w:r w:rsidRPr="00F820C7">
        <w:rPr>
          <w:color w:val="auto"/>
          <w:szCs w:val="24"/>
          <w:lang w:val="ru-RU"/>
        </w:rPr>
        <w:t>) и наиболее употребительных формах страдательного залога (</w:t>
      </w:r>
      <w:r w:rsidRPr="00F820C7">
        <w:rPr>
          <w:color w:val="auto"/>
          <w:szCs w:val="24"/>
        </w:rPr>
        <w:t>Pr</w:t>
      </w:r>
      <w:r w:rsidRPr="00F820C7">
        <w:rPr>
          <w:color w:val="auto"/>
          <w:szCs w:val="24"/>
        </w:rPr>
        <w:t>e</w:t>
      </w:r>
      <w:r w:rsidRPr="00F820C7">
        <w:rPr>
          <w:color w:val="auto"/>
          <w:szCs w:val="24"/>
        </w:rPr>
        <w:t>sent</w:t>
      </w:r>
      <w:r w:rsidRPr="00F820C7">
        <w:rPr>
          <w:color w:val="auto"/>
          <w:szCs w:val="24"/>
          <w:lang w:val="ru-RU"/>
        </w:rPr>
        <w:t>/</w:t>
      </w:r>
      <w:r w:rsidRPr="00F820C7">
        <w:rPr>
          <w:color w:val="auto"/>
          <w:szCs w:val="24"/>
        </w:rPr>
        <w:t>Past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Simple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Passive</w:t>
      </w:r>
      <w:r w:rsidRPr="00F820C7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Present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Perfect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Passive</w:t>
      </w:r>
      <w:r w:rsidRPr="00F820C7">
        <w:rPr>
          <w:color w:val="auto"/>
          <w:szCs w:val="24"/>
          <w:lang w:val="ru-RU"/>
        </w:rPr>
        <w:t xml:space="preserve">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Порядок следования имён прилагательных (</w:t>
      </w:r>
      <w:r w:rsidRPr="00F820C7">
        <w:rPr>
          <w:color w:val="auto"/>
          <w:szCs w:val="24"/>
        </w:rPr>
        <w:t>nice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long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blond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hair</w:t>
      </w:r>
      <w:r w:rsidRPr="00F820C7">
        <w:rPr>
          <w:color w:val="auto"/>
          <w:szCs w:val="24"/>
          <w:lang w:val="ru-RU"/>
        </w:rPr>
        <w:t xml:space="preserve">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Социокультурные знания и умения.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Осуществление межличностного и межкультурного общения  с использованием знаний о национально-культурных особенностях своей страны  и страны (стран) изуча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>мого языка, основных социокультурных элементов речевого поведенческого этикета в англоязычной среде, знание и использование в устной  и письменной речи наиболее упо</w:t>
      </w:r>
      <w:r w:rsidRPr="00F820C7">
        <w:rPr>
          <w:color w:val="auto"/>
          <w:szCs w:val="24"/>
          <w:lang w:val="ru-RU"/>
        </w:rPr>
        <w:t>т</w:t>
      </w:r>
      <w:r w:rsidRPr="00F820C7">
        <w:rPr>
          <w:color w:val="auto"/>
          <w:szCs w:val="24"/>
          <w:lang w:val="ru-RU"/>
        </w:rPr>
        <w:t>ребительной тематической фоновой лексики  и реалий в рамках отобранного тематическ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>го содержания (основные национальные праздники, традиции, обычаи, традиции в пит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нии и проведении досуга, система образования).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>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тельностями; некоторыми выдающимися людьми), с доступными в языковом отношении образцами поэзии и прозы для подростков на английском языке.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Формирование элементарного представление о различных вариантах английского языка.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lastRenderedPageBreak/>
        <w:t>Осуществление межличностного и межкультурного общения  с использованием знаний о национально-культурных особенностях своей страны  и страны (стран) изуча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мого языка. </w:t>
      </w:r>
    </w:p>
    <w:p w:rsidR="00217C3F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Соблюдение нормы вежливости в межкультурном общении.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Развитие умений: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писать свои имя и фамилию, а также имена и фамилии своих родственников и др</w:t>
      </w:r>
      <w:r w:rsidRPr="00F820C7">
        <w:rPr>
          <w:color w:val="auto"/>
          <w:szCs w:val="24"/>
          <w:lang w:val="ru-RU"/>
        </w:rPr>
        <w:t>у</w:t>
      </w:r>
      <w:r w:rsidRPr="00F820C7">
        <w:rPr>
          <w:color w:val="auto"/>
          <w:szCs w:val="24"/>
          <w:lang w:val="ru-RU"/>
        </w:rPr>
        <w:t>зей на английском языке; правильно оформлять свой адрес на английском языке (в анк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те); </w:t>
      </w:r>
    </w:p>
    <w:p w:rsidR="00217C3F" w:rsidRDefault="00B061E0" w:rsidP="00217C3F">
      <w:pPr>
        <w:tabs>
          <w:tab w:val="center" w:pos="1248"/>
          <w:tab w:val="center" w:pos="2727"/>
          <w:tab w:val="center" w:pos="4311"/>
          <w:tab w:val="center" w:pos="5896"/>
          <w:tab w:val="center" w:pos="7258"/>
          <w:tab w:val="center" w:pos="8564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rFonts w:eastAsia="Calibri"/>
          <w:color w:val="auto"/>
          <w:szCs w:val="24"/>
          <w:lang w:val="ru-RU"/>
        </w:rPr>
        <w:tab/>
      </w:r>
      <w:r w:rsidR="00217C3F">
        <w:rPr>
          <w:color w:val="auto"/>
          <w:szCs w:val="24"/>
          <w:lang w:val="ru-RU"/>
        </w:rPr>
        <w:t xml:space="preserve">правильно  оформлять  электронное  сообщение </w:t>
      </w:r>
      <w:r w:rsidR="00217C3F">
        <w:rPr>
          <w:color w:val="auto"/>
          <w:szCs w:val="24"/>
          <w:lang w:val="ru-RU"/>
        </w:rPr>
        <w:tab/>
        <w:t xml:space="preserve">личного  </w:t>
      </w:r>
      <w:r w:rsidRPr="00F820C7">
        <w:rPr>
          <w:color w:val="auto"/>
          <w:szCs w:val="24"/>
          <w:lang w:val="ru-RU"/>
        </w:rPr>
        <w:t xml:space="preserve">характера в соответствии с нормами неофициального общения, принятыми в стране (странах) изучаемого языка; </w:t>
      </w:r>
    </w:p>
    <w:p w:rsidR="00217C3F" w:rsidRDefault="00B061E0" w:rsidP="00217C3F">
      <w:pPr>
        <w:tabs>
          <w:tab w:val="center" w:pos="1248"/>
          <w:tab w:val="center" w:pos="2727"/>
          <w:tab w:val="center" w:pos="4311"/>
          <w:tab w:val="center" w:pos="5896"/>
          <w:tab w:val="center" w:pos="7258"/>
          <w:tab w:val="center" w:pos="8564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кратко представлять Россию и страну (страны) изучаемого языка; </w:t>
      </w:r>
    </w:p>
    <w:p w:rsidR="00217C3F" w:rsidRDefault="00B061E0" w:rsidP="00217C3F">
      <w:pPr>
        <w:tabs>
          <w:tab w:val="center" w:pos="1248"/>
          <w:tab w:val="center" w:pos="2727"/>
          <w:tab w:val="center" w:pos="4311"/>
          <w:tab w:val="center" w:pos="5896"/>
          <w:tab w:val="center" w:pos="7258"/>
          <w:tab w:val="center" w:pos="8564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кратко представлять некоторые культурные явления родной страны  и страны (стран) изучаемого языка (основные национальные праздники, традиции  в проведении досуга и питании, достопримечательности); </w:t>
      </w:r>
    </w:p>
    <w:p w:rsidR="00217C3F" w:rsidRDefault="00B061E0" w:rsidP="00217C3F">
      <w:pPr>
        <w:tabs>
          <w:tab w:val="center" w:pos="1248"/>
          <w:tab w:val="center" w:pos="2727"/>
          <w:tab w:val="center" w:pos="4311"/>
          <w:tab w:val="center" w:pos="5896"/>
          <w:tab w:val="center" w:pos="7258"/>
          <w:tab w:val="center" w:pos="8564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кратко представлять некоторых выдающихся людей родной страны и страны (стран) изучаемого языка (учёных, писателей, поэтов, художников, композиторов, муз</w:t>
      </w:r>
      <w:r w:rsidRPr="00F820C7">
        <w:rPr>
          <w:color w:val="auto"/>
          <w:szCs w:val="24"/>
          <w:lang w:val="ru-RU"/>
        </w:rPr>
        <w:t>ы</w:t>
      </w:r>
      <w:r w:rsidRPr="00F820C7">
        <w:rPr>
          <w:color w:val="auto"/>
          <w:szCs w:val="24"/>
          <w:lang w:val="ru-RU"/>
        </w:rPr>
        <w:t xml:space="preserve">кантов, спортсменов и других людей); </w:t>
      </w:r>
    </w:p>
    <w:p w:rsidR="00B061E0" w:rsidRPr="00F820C7" w:rsidRDefault="00B061E0" w:rsidP="00217C3F">
      <w:pPr>
        <w:tabs>
          <w:tab w:val="center" w:pos="1248"/>
          <w:tab w:val="center" w:pos="2727"/>
          <w:tab w:val="center" w:pos="4311"/>
          <w:tab w:val="center" w:pos="5896"/>
          <w:tab w:val="center" w:pos="7258"/>
          <w:tab w:val="center" w:pos="8564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оказывать помощь зарубежным гостям в ситуациях повседневного общения (об</w:t>
      </w:r>
      <w:r w:rsidRPr="00F820C7">
        <w:rPr>
          <w:color w:val="auto"/>
          <w:szCs w:val="24"/>
          <w:lang w:val="ru-RU"/>
        </w:rPr>
        <w:t>ъ</w:t>
      </w:r>
      <w:r w:rsidRPr="00F820C7">
        <w:rPr>
          <w:color w:val="auto"/>
          <w:szCs w:val="24"/>
          <w:lang w:val="ru-RU"/>
        </w:rPr>
        <w:t xml:space="preserve">яснить местонахождение объекта, сообщить возможный маршрут, уточнить часы работы).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Компенсаторные умения. </w:t>
      </w:r>
    </w:p>
    <w:p w:rsidR="00B061E0" w:rsidRPr="00F820C7" w:rsidRDefault="00B061E0" w:rsidP="00217C3F">
      <w:pPr>
        <w:tabs>
          <w:tab w:val="center" w:pos="1491"/>
          <w:tab w:val="center" w:pos="3104"/>
          <w:tab w:val="center" w:pos="4299"/>
          <w:tab w:val="center" w:pos="5367"/>
          <w:tab w:val="center" w:pos="6737"/>
          <w:tab w:val="center" w:pos="855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rFonts w:eastAsia="Calibri"/>
          <w:color w:val="auto"/>
          <w:szCs w:val="24"/>
          <w:lang w:val="ru-RU"/>
        </w:rPr>
        <w:tab/>
      </w:r>
      <w:r w:rsidR="00217C3F">
        <w:rPr>
          <w:color w:val="auto"/>
          <w:szCs w:val="24"/>
          <w:lang w:val="ru-RU"/>
        </w:rPr>
        <w:t xml:space="preserve">Использование  при </w:t>
      </w:r>
      <w:r w:rsidR="00217C3F">
        <w:rPr>
          <w:color w:val="auto"/>
          <w:szCs w:val="24"/>
          <w:lang w:val="ru-RU"/>
        </w:rPr>
        <w:tab/>
        <w:t xml:space="preserve">чтении  </w:t>
      </w:r>
      <w:r w:rsidRPr="00F820C7">
        <w:rPr>
          <w:color w:val="auto"/>
          <w:szCs w:val="24"/>
          <w:lang w:val="ru-RU"/>
        </w:rPr>
        <w:t xml:space="preserve">и </w:t>
      </w:r>
      <w:r w:rsidRPr="00F820C7">
        <w:rPr>
          <w:color w:val="auto"/>
          <w:szCs w:val="24"/>
          <w:lang w:val="ru-RU"/>
        </w:rPr>
        <w:tab/>
        <w:t xml:space="preserve">аудировании </w:t>
      </w:r>
      <w:r w:rsidRPr="00F820C7">
        <w:rPr>
          <w:color w:val="auto"/>
          <w:szCs w:val="24"/>
          <w:lang w:val="ru-RU"/>
        </w:rPr>
        <w:tab/>
        <w:t>языковой, в том числе контекстуал</w:t>
      </w:r>
      <w:r w:rsidRPr="00F820C7">
        <w:rPr>
          <w:color w:val="auto"/>
          <w:szCs w:val="24"/>
          <w:lang w:val="ru-RU"/>
        </w:rPr>
        <w:t>ь</w:t>
      </w:r>
      <w:r w:rsidRPr="00F820C7">
        <w:rPr>
          <w:color w:val="auto"/>
          <w:szCs w:val="24"/>
          <w:lang w:val="ru-RU"/>
        </w:rPr>
        <w:t xml:space="preserve">ной, догадки; при говорении и письме – перифраза (толкования), синонимических средств,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Переспрашивать, просить повторить, уточняя значение незнакомых слов.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Использование в качестве опоры при порождении собственных высказываний кл</w:t>
      </w:r>
      <w:r w:rsidRPr="00F820C7">
        <w:rPr>
          <w:color w:val="auto"/>
          <w:szCs w:val="24"/>
          <w:lang w:val="ru-RU"/>
        </w:rPr>
        <w:t>ю</w:t>
      </w:r>
      <w:r w:rsidRPr="00F820C7">
        <w:rPr>
          <w:color w:val="auto"/>
          <w:szCs w:val="24"/>
          <w:lang w:val="ru-RU"/>
        </w:rPr>
        <w:t xml:space="preserve">чевых слов, плана.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Игнорирование информации, не являющейся необходимой, для понимания осно</w:t>
      </w:r>
      <w:r w:rsidRPr="00F820C7">
        <w:rPr>
          <w:color w:val="auto"/>
          <w:szCs w:val="24"/>
          <w:lang w:val="ru-RU"/>
        </w:rPr>
        <w:t>в</w:t>
      </w:r>
      <w:r w:rsidRPr="00F820C7">
        <w:rPr>
          <w:color w:val="auto"/>
          <w:szCs w:val="24"/>
          <w:lang w:val="ru-RU"/>
        </w:rPr>
        <w:t>ного содержания, прочитанного (прослушанного) текста или для нахождения  в тексте з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прашиваемой информации.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Сравнение (в том числе установление основания для сравнения) объектов, явлений, процессов, их элементов и основных функций в рамках изученной тематики.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Планируемые результаты освоения программы по иностранному (английскому) языку на уровне основного общего образования.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В результате изучения иностранного (английского) языка на уровне основного о</w:t>
      </w:r>
      <w:r w:rsidRPr="00F820C7">
        <w:rPr>
          <w:color w:val="auto"/>
          <w:szCs w:val="24"/>
          <w:lang w:val="ru-RU"/>
        </w:rPr>
        <w:t>б</w:t>
      </w:r>
      <w:r w:rsidRPr="00F820C7">
        <w:rPr>
          <w:color w:val="auto"/>
          <w:szCs w:val="24"/>
          <w:lang w:val="ru-RU"/>
        </w:rPr>
        <w:t>щего образования у обучающегося будут сформированы личностные, метапредметные и предметные результаты, обеспечивающие выполнение ФГОС ООО и его успешное дал</w:t>
      </w:r>
      <w:r w:rsidRPr="00F820C7">
        <w:rPr>
          <w:color w:val="auto"/>
          <w:szCs w:val="24"/>
          <w:lang w:val="ru-RU"/>
        </w:rPr>
        <w:t>ь</w:t>
      </w:r>
      <w:r w:rsidRPr="00F820C7">
        <w:rPr>
          <w:color w:val="auto"/>
          <w:szCs w:val="24"/>
          <w:lang w:val="ru-RU"/>
        </w:rPr>
        <w:t xml:space="preserve">нейшее образование.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Личностные результаты освоения программы основного общего образования до</w:t>
      </w:r>
      <w:r w:rsidRPr="00F820C7">
        <w:rPr>
          <w:color w:val="auto"/>
          <w:szCs w:val="24"/>
          <w:lang w:val="ru-RU"/>
        </w:rPr>
        <w:t>с</w:t>
      </w:r>
      <w:r w:rsidRPr="00F820C7">
        <w:rPr>
          <w:color w:val="auto"/>
          <w:szCs w:val="24"/>
          <w:lang w:val="ru-RU"/>
        </w:rPr>
        <w:t xml:space="preserve">тигаются в единстве учебной и воспитательной деятельности организации в </w:t>
      </w:r>
      <w:r w:rsidR="00217C3F">
        <w:rPr>
          <w:color w:val="auto"/>
          <w:szCs w:val="24"/>
          <w:lang w:val="ru-RU"/>
        </w:rPr>
        <w:t xml:space="preserve">соответствии  с  традиционными  российскими  социокультурными  и духовно-нравственными  </w:t>
      </w:r>
      <w:r w:rsidRPr="00F820C7">
        <w:rPr>
          <w:color w:val="auto"/>
          <w:szCs w:val="24"/>
          <w:lang w:val="ru-RU"/>
        </w:rPr>
        <w:t>ценн</w:t>
      </w:r>
      <w:r w:rsidRPr="00F820C7">
        <w:rPr>
          <w:color w:val="auto"/>
          <w:szCs w:val="24"/>
          <w:lang w:val="ru-RU"/>
        </w:rPr>
        <w:t>о</w:t>
      </w:r>
      <w:r w:rsidR="00217C3F">
        <w:rPr>
          <w:color w:val="auto"/>
          <w:szCs w:val="24"/>
          <w:lang w:val="ru-RU"/>
        </w:rPr>
        <w:t xml:space="preserve">стями,  принятыми  в  </w:t>
      </w:r>
      <w:r w:rsidRPr="00F820C7">
        <w:rPr>
          <w:color w:val="auto"/>
          <w:szCs w:val="24"/>
          <w:lang w:val="ru-RU"/>
        </w:rPr>
        <w:t xml:space="preserve">обществе </w:t>
      </w:r>
      <w:r w:rsidR="00217C3F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  <w:lang w:val="ru-RU"/>
        </w:rPr>
        <w:t>правилами  и нормами поведения, и способствуют пр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>цессам самопознания, самовоспитания  и саморазвития, формирования внутренней поз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 xml:space="preserve">ции личности.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Личностные результаты освоения программы основного общего образования отр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>жают готовность обучающихся руководствоваться системой позитивных ценностных ор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>ентаций и расширение опыта деятельности на её основе  и в процессе реализации осно</w:t>
      </w:r>
      <w:r w:rsidRPr="00F820C7">
        <w:rPr>
          <w:color w:val="auto"/>
          <w:szCs w:val="24"/>
          <w:lang w:val="ru-RU"/>
        </w:rPr>
        <w:t>в</w:t>
      </w:r>
      <w:r w:rsidRPr="00F820C7">
        <w:rPr>
          <w:color w:val="auto"/>
          <w:szCs w:val="24"/>
          <w:lang w:val="ru-RU"/>
        </w:rPr>
        <w:t xml:space="preserve">ных направлений воспитательной деятельности, в том числе в части: </w:t>
      </w:r>
    </w:p>
    <w:p w:rsidR="00B061E0" w:rsidRPr="00F820C7" w:rsidRDefault="00B061E0" w:rsidP="00F820C7">
      <w:pPr>
        <w:tabs>
          <w:tab w:val="center" w:pos="2063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1)</w:t>
      </w:r>
      <w:r w:rsidRPr="00F820C7">
        <w:rPr>
          <w:rFonts w:eastAsia="Arial"/>
          <w:color w:val="auto"/>
          <w:szCs w:val="24"/>
          <w:lang w:val="ru-RU"/>
        </w:rPr>
        <w:t xml:space="preserve"> </w:t>
      </w:r>
      <w:r w:rsidRPr="00F820C7">
        <w:rPr>
          <w:rFonts w:eastAsia="Arial"/>
          <w:color w:val="auto"/>
          <w:szCs w:val="24"/>
          <w:lang w:val="ru-RU"/>
        </w:rPr>
        <w:tab/>
      </w:r>
      <w:r w:rsidRPr="00F820C7">
        <w:rPr>
          <w:color w:val="auto"/>
          <w:szCs w:val="24"/>
          <w:lang w:val="ru-RU"/>
        </w:rPr>
        <w:t xml:space="preserve">гражданского воспитания: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готовность к выполнению обязанностей гражданина и реализации его прав, уваж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ние прав, свобод и законных интересов других людей;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lastRenderedPageBreak/>
        <w:t xml:space="preserve">активное участие в жизни семьи, организации, местного сообщества, родного края, страны;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неприятие любых форм экстремизма, дискриминации; </w:t>
      </w:r>
    </w:p>
    <w:p w:rsidR="00217C3F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понимание роли различных социальных институтов в жизни человека; </w:t>
      </w:r>
    </w:p>
    <w:p w:rsidR="00217C3F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представление об основных правах, свободах и обязанностях гражданина, социал</w:t>
      </w:r>
      <w:r w:rsidRPr="00F820C7">
        <w:rPr>
          <w:color w:val="auto"/>
          <w:szCs w:val="24"/>
          <w:lang w:val="ru-RU"/>
        </w:rPr>
        <w:t>ь</w:t>
      </w:r>
      <w:r w:rsidRPr="00F820C7">
        <w:rPr>
          <w:color w:val="auto"/>
          <w:szCs w:val="24"/>
          <w:lang w:val="ru-RU"/>
        </w:rPr>
        <w:t>ных нормах и правилах межличностных отношений в поликультурном  и многоконфе</w:t>
      </w:r>
      <w:r w:rsidRPr="00F820C7">
        <w:rPr>
          <w:color w:val="auto"/>
          <w:szCs w:val="24"/>
          <w:lang w:val="ru-RU"/>
        </w:rPr>
        <w:t>с</w:t>
      </w:r>
      <w:r w:rsidRPr="00F820C7">
        <w:rPr>
          <w:color w:val="auto"/>
          <w:szCs w:val="24"/>
          <w:lang w:val="ru-RU"/>
        </w:rPr>
        <w:t xml:space="preserve">сиональном обществе;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представление о способах противодействия коррупции; </w:t>
      </w:r>
    </w:p>
    <w:p w:rsidR="00217C3F" w:rsidRDefault="00B061E0" w:rsidP="00217C3F">
      <w:pPr>
        <w:tabs>
          <w:tab w:val="center" w:pos="1276"/>
          <w:tab w:val="center" w:pos="2261"/>
          <w:tab w:val="center" w:pos="3437"/>
          <w:tab w:val="center" w:pos="5145"/>
          <w:tab w:val="center" w:pos="6816"/>
          <w:tab w:val="center" w:pos="848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rFonts w:eastAsia="Calibri"/>
          <w:color w:val="auto"/>
          <w:szCs w:val="24"/>
          <w:lang w:val="ru-RU"/>
        </w:rPr>
        <w:tab/>
      </w:r>
      <w:r w:rsidR="00217C3F">
        <w:rPr>
          <w:color w:val="auto"/>
          <w:szCs w:val="24"/>
          <w:lang w:val="ru-RU"/>
        </w:rPr>
        <w:t xml:space="preserve">готовность  к </w:t>
      </w:r>
      <w:r w:rsidR="00217C3F">
        <w:rPr>
          <w:color w:val="auto"/>
          <w:szCs w:val="24"/>
          <w:lang w:val="ru-RU"/>
        </w:rPr>
        <w:tab/>
        <w:t xml:space="preserve">разнообразной  </w:t>
      </w:r>
      <w:r w:rsidRPr="00F820C7">
        <w:rPr>
          <w:color w:val="auto"/>
          <w:szCs w:val="24"/>
          <w:lang w:val="ru-RU"/>
        </w:rPr>
        <w:t xml:space="preserve">совместной </w:t>
      </w:r>
      <w:r w:rsidRPr="00F820C7">
        <w:rPr>
          <w:color w:val="auto"/>
          <w:szCs w:val="24"/>
          <w:lang w:val="ru-RU"/>
        </w:rPr>
        <w:tab/>
        <w:t xml:space="preserve">деятельности, </w:t>
      </w:r>
      <w:r w:rsidRPr="00F820C7">
        <w:rPr>
          <w:color w:val="auto"/>
          <w:szCs w:val="24"/>
          <w:lang w:val="ru-RU"/>
        </w:rPr>
        <w:tab/>
        <w:t>стремление к взаимопон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 xml:space="preserve">манию и взаимопомощи, активное участие в школьном самоуправлении; </w:t>
      </w:r>
    </w:p>
    <w:p w:rsidR="00B061E0" w:rsidRPr="00217C3F" w:rsidRDefault="00B061E0" w:rsidP="00217C3F">
      <w:pPr>
        <w:tabs>
          <w:tab w:val="center" w:pos="1276"/>
          <w:tab w:val="center" w:pos="2261"/>
          <w:tab w:val="center" w:pos="3437"/>
          <w:tab w:val="center" w:pos="5145"/>
          <w:tab w:val="center" w:pos="6816"/>
          <w:tab w:val="center" w:pos="848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готовность к участию в гуманитарной деятельности (волонтёрство, помощь </w:t>
      </w:r>
      <w:r w:rsidRPr="00217C3F">
        <w:rPr>
          <w:color w:val="auto"/>
          <w:szCs w:val="24"/>
          <w:lang w:val="ru-RU"/>
        </w:rPr>
        <w:t xml:space="preserve">людям, нуждающимся в ней); </w:t>
      </w:r>
    </w:p>
    <w:p w:rsidR="00B061E0" w:rsidRPr="00F820C7" w:rsidRDefault="00B061E0" w:rsidP="00F820C7">
      <w:pPr>
        <w:numPr>
          <w:ilvl w:val="0"/>
          <w:numId w:val="1"/>
        </w:numPr>
        <w:spacing w:after="0" w:line="240" w:lineRule="auto"/>
        <w:ind w:left="0" w:right="0" w:firstLine="709"/>
        <w:rPr>
          <w:color w:val="auto"/>
          <w:szCs w:val="24"/>
        </w:rPr>
      </w:pPr>
      <w:r w:rsidRPr="00F820C7">
        <w:rPr>
          <w:color w:val="auto"/>
          <w:szCs w:val="24"/>
        </w:rPr>
        <w:t xml:space="preserve">патриотического воспитания: </w:t>
      </w:r>
    </w:p>
    <w:p w:rsidR="00217C3F" w:rsidRDefault="00B061E0" w:rsidP="00217C3F">
      <w:pPr>
        <w:tabs>
          <w:tab w:val="center" w:pos="1232"/>
          <w:tab w:val="center" w:pos="2657"/>
          <w:tab w:val="center" w:pos="4221"/>
          <w:tab w:val="center" w:pos="5906"/>
          <w:tab w:val="center" w:pos="6988"/>
          <w:tab w:val="center" w:pos="8211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rFonts w:eastAsia="Calibri"/>
          <w:color w:val="auto"/>
          <w:szCs w:val="24"/>
          <w:lang w:val="ru-RU"/>
        </w:rPr>
        <w:tab/>
      </w:r>
      <w:r w:rsidR="00217C3F">
        <w:rPr>
          <w:color w:val="auto"/>
          <w:szCs w:val="24"/>
          <w:lang w:val="ru-RU"/>
        </w:rPr>
        <w:t xml:space="preserve">осознание  российской  гражданской  идентичности  </w:t>
      </w:r>
      <w:r w:rsidRPr="00F820C7">
        <w:rPr>
          <w:color w:val="auto"/>
          <w:szCs w:val="24"/>
          <w:lang w:val="ru-RU"/>
        </w:rPr>
        <w:t xml:space="preserve">в </w:t>
      </w:r>
      <w:r w:rsidRPr="00F820C7">
        <w:rPr>
          <w:color w:val="auto"/>
          <w:szCs w:val="24"/>
          <w:lang w:val="ru-RU"/>
        </w:rPr>
        <w:tab/>
        <w:t>поликультурном  и мног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 xml:space="preserve">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:rsidR="00217C3F" w:rsidRDefault="00B061E0" w:rsidP="00217C3F">
      <w:pPr>
        <w:tabs>
          <w:tab w:val="center" w:pos="1232"/>
          <w:tab w:val="center" w:pos="2657"/>
          <w:tab w:val="center" w:pos="4221"/>
          <w:tab w:val="center" w:pos="5906"/>
          <w:tab w:val="center" w:pos="6988"/>
          <w:tab w:val="center" w:pos="8211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</w:p>
    <w:p w:rsidR="00B061E0" w:rsidRPr="00F820C7" w:rsidRDefault="00B061E0" w:rsidP="00217C3F">
      <w:pPr>
        <w:tabs>
          <w:tab w:val="center" w:pos="1232"/>
          <w:tab w:val="center" w:pos="2657"/>
          <w:tab w:val="center" w:pos="4221"/>
          <w:tab w:val="center" w:pos="5906"/>
          <w:tab w:val="center" w:pos="6988"/>
          <w:tab w:val="center" w:pos="8211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уважение к символам России, государственным праздникам, историческому  и природному наследию и памятникам, традициям разных народов, проживающих  в родной стране; </w:t>
      </w:r>
    </w:p>
    <w:p w:rsidR="00B061E0" w:rsidRPr="00F820C7" w:rsidRDefault="00B061E0" w:rsidP="00F820C7">
      <w:pPr>
        <w:numPr>
          <w:ilvl w:val="0"/>
          <w:numId w:val="1"/>
        </w:numPr>
        <w:spacing w:after="0" w:line="240" w:lineRule="auto"/>
        <w:ind w:left="0" w:right="0" w:firstLine="709"/>
        <w:rPr>
          <w:color w:val="auto"/>
          <w:szCs w:val="24"/>
        </w:rPr>
      </w:pPr>
      <w:r w:rsidRPr="00F820C7">
        <w:rPr>
          <w:color w:val="auto"/>
          <w:szCs w:val="24"/>
        </w:rPr>
        <w:t xml:space="preserve">духовно-нравственного воспитания: </w:t>
      </w:r>
    </w:p>
    <w:p w:rsidR="00217C3F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ориентация на моральные ценности и нормы в ситуациях нравственного выбора; </w:t>
      </w:r>
    </w:p>
    <w:p w:rsidR="00217C3F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</w:t>
      </w:r>
      <w:r w:rsidRPr="00F820C7">
        <w:rPr>
          <w:color w:val="auto"/>
          <w:szCs w:val="24"/>
          <w:lang w:val="ru-RU"/>
        </w:rPr>
        <w:t>п</w:t>
      </w:r>
      <w:r w:rsidRPr="00F820C7">
        <w:rPr>
          <w:color w:val="auto"/>
          <w:szCs w:val="24"/>
          <w:lang w:val="ru-RU"/>
        </w:rPr>
        <w:t xml:space="preserve">ков; активное неприятие асоциальных поступков, свобода и ответственность личности в условиях индивидуального и общественного пространства;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4)</w:t>
      </w:r>
      <w:r w:rsidRPr="00F820C7">
        <w:rPr>
          <w:rFonts w:eastAsia="Arial"/>
          <w:color w:val="auto"/>
          <w:szCs w:val="24"/>
          <w:lang w:val="ru-RU"/>
        </w:rPr>
        <w:t xml:space="preserve"> </w:t>
      </w:r>
      <w:r w:rsidRPr="00F820C7">
        <w:rPr>
          <w:rFonts w:eastAsia="Arial"/>
          <w:color w:val="auto"/>
          <w:szCs w:val="24"/>
          <w:lang w:val="ru-RU"/>
        </w:rPr>
        <w:tab/>
      </w:r>
      <w:r w:rsidRPr="00F820C7">
        <w:rPr>
          <w:color w:val="auto"/>
          <w:szCs w:val="24"/>
          <w:lang w:val="ru-RU"/>
        </w:rPr>
        <w:t xml:space="preserve">эстетического воспитания: </w:t>
      </w:r>
    </w:p>
    <w:p w:rsidR="00217C3F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восприимчивость к разным видам искусства, традициям и творчеству своего </w:t>
      </w:r>
      <w:r w:rsidR="00217C3F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  <w:lang w:val="ru-RU"/>
        </w:rPr>
        <w:t>и др</w:t>
      </w:r>
      <w:r w:rsidRPr="00F820C7">
        <w:rPr>
          <w:color w:val="auto"/>
          <w:szCs w:val="24"/>
          <w:lang w:val="ru-RU"/>
        </w:rPr>
        <w:t>у</w:t>
      </w:r>
      <w:r w:rsidRPr="00F820C7">
        <w:rPr>
          <w:color w:val="auto"/>
          <w:szCs w:val="24"/>
          <w:lang w:val="ru-RU"/>
        </w:rPr>
        <w:t xml:space="preserve">гих народов, понимание эмоционального воздействия искусства; </w:t>
      </w:r>
    </w:p>
    <w:p w:rsidR="00217C3F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осознание важности художественной культуры как средства коммуникации и сам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>выражения; понимание ценности отечественного и мирового искусства, роли этнических</w:t>
      </w:r>
      <w:r w:rsidR="00217C3F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  <w:lang w:val="ru-RU"/>
        </w:rPr>
        <w:t xml:space="preserve">культурных традиций и народного творчества;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стремление к самовыражению в разных видах искусства;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5)</w:t>
      </w:r>
      <w:r w:rsidRPr="00F820C7">
        <w:rPr>
          <w:rFonts w:eastAsia="Arial"/>
          <w:color w:val="auto"/>
          <w:szCs w:val="24"/>
          <w:lang w:val="ru-RU"/>
        </w:rPr>
        <w:t xml:space="preserve"> </w:t>
      </w:r>
      <w:r w:rsidRPr="00F820C7">
        <w:rPr>
          <w:rFonts w:eastAsia="Arial"/>
          <w:color w:val="auto"/>
          <w:szCs w:val="24"/>
          <w:lang w:val="ru-RU"/>
        </w:rPr>
        <w:tab/>
      </w:r>
      <w:r w:rsidR="00217C3F">
        <w:rPr>
          <w:color w:val="auto"/>
          <w:szCs w:val="24"/>
          <w:lang w:val="ru-RU"/>
        </w:rPr>
        <w:t xml:space="preserve">физического </w:t>
      </w:r>
      <w:r w:rsidR="00217C3F">
        <w:rPr>
          <w:color w:val="auto"/>
          <w:szCs w:val="24"/>
          <w:lang w:val="ru-RU"/>
        </w:rPr>
        <w:tab/>
        <w:t xml:space="preserve">воспитания,  </w:t>
      </w:r>
      <w:r w:rsidRPr="00F820C7">
        <w:rPr>
          <w:color w:val="auto"/>
          <w:szCs w:val="24"/>
          <w:lang w:val="ru-RU"/>
        </w:rPr>
        <w:t xml:space="preserve">формирования </w:t>
      </w:r>
      <w:r w:rsidRPr="00F820C7">
        <w:rPr>
          <w:color w:val="auto"/>
          <w:szCs w:val="24"/>
          <w:lang w:val="ru-RU"/>
        </w:rPr>
        <w:tab/>
        <w:t xml:space="preserve">культуры </w:t>
      </w:r>
      <w:r w:rsidRPr="00F820C7">
        <w:rPr>
          <w:color w:val="auto"/>
          <w:szCs w:val="24"/>
          <w:lang w:val="ru-RU"/>
        </w:rPr>
        <w:tab/>
        <w:t xml:space="preserve">здоровья и эмоционального благополучия: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осознание ценности жизни; </w:t>
      </w:r>
    </w:p>
    <w:p w:rsidR="00217C3F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217C3F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:rsidR="00217C3F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соблюдение правил безопасности, в том числе навыков безопасного поведения в Интернет-среде; </w:t>
      </w:r>
    </w:p>
    <w:p w:rsidR="00217C3F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</w:t>
      </w:r>
      <w:r w:rsidRPr="00F820C7">
        <w:rPr>
          <w:color w:val="auto"/>
          <w:szCs w:val="24"/>
          <w:lang w:val="ru-RU"/>
        </w:rPr>
        <w:t>ы</w:t>
      </w:r>
      <w:r w:rsidRPr="00F820C7">
        <w:rPr>
          <w:color w:val="auto"/>
          <w:szCs w:val="24"/>
          <w:lang w:val="ru-RU"/>
        </w:rPr>
        <w:t xml:space="preserve">страивая дальнейшие цели;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умение принимать себя и других, не осуждая; </w:t>
      </w:r>
    </w:p>
    <w:p w:rsidR="00217C3F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умение осознавать эмоциональное состояние себя и других, умение управлять со</w:t>
      </w:r>
      <w:r w:rsidRPr="00F820C7">
        <w:rPr>
          <w:color w:val="auto"/>
          <w:szCs w:val="24"/>
          <w:lang w:val="ru-RU"/>
        </w:rPr>
        <w:t>б</w:t>
      </w:r>
      <w:r w:rsidRPr="00F820C7">
        <w:rPr>
          <w:color w:val="auto"/>
          <w:szCs w:val="24"/>
          <w:lang w:val="ru-RU"/>
        </w:rPr>
        <w:t xml:space="preserve">ственным эмоциональным состоянием;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сформированность навыка рефлексии, признание своего права на ошибку и такого же права другого человека; </w:t>
      </w:r>
    </w:p>
    <w:p w:rsidR="00B061E0" w:rsidRPr="00F820C7" w:rsidRDefault="00B061E0" w:rsidP="00F820C7">
      <w:pPr>
        <w:tabs>
          <w:tab w:val="center" w:pos="1880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lastRenderedPageBreak/>
        <w:t>6)</w:t>
      </w:r>
      <w:r w:rsidRPr="00F820C7">
        <w:rPr>
          <w:rFonts w:eastAsia="Arial"/>
          <w:color w:val="auto"/>
          <w:szCs w:val="24"/>
          <w:lang w:val="ru-RU"/>
        </w:rPr>
        <w:t xml:space="preserve"> </w:t>
      </w:r>
      <w:r w:rsidRPr="00F820C7">
        <w:rPr>
          <w:rFonts w:eastAsia="Arial"/>
          <w:color w:val="auto"/>
          <w:szCs w:val="24"/>
          <w:lang w:val="ru-RU"/>
        </w:rPr>
        <w:tab/>
      </w:r>
      <w:r w:rsidRPr="00F820C7">
        <w:rPr>
          <w:color w:val="auto"/>
          <w:szCs w:val="24"/>
          <w:lang w:val="ru-RU"/>
        </w:rPr>
        <w:t xml:space="preserve">трудового воспитания: </w:t>
      </w:r>
    </w:p>
    <w:p w:rsidR="00217C3F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установка на активное участие в решении практических задач (в рамках семьи, о</w:t>
      </w:r>
      <w:r w:rsidRPr="00F820C7">
        <w:rPr>
          <w:color w:val="auto"/>
          <w:szCs w:val="24"/>
          <w:lang w:val="ru-RU"/>
        </w:rPr>
        <w:t>р</w:t>
      </w:r>
      <w:r w:rsidRPr="00F820C7">
        <w:rPr>
          <w:color w:val="auto"/>
          <w:szCs w:val="24"/>
          <w:lang w:val="ru-RU"/>
        </w:rPr>
        <w:t xml:space="preserve">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217C3F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интерес к практическому изучению профессий и труда различного рода,  в том чи</w:t>
      </w:r>
      <w:r w:rsidRPr="00F820C7">
        <w:rPr>
          <w:color w:val="auto"/>
          <w:szCs w:val="24"/>
          <w:lang w:val="ru-RU"/>
        </w:rPr>
        <w:t>с</w:t>
      </w:r>
      <w:r w:rsidRPr="00F820C7">
        <w:rPr>
          <w:color w:val="auto"/>
          <w:szCs w:val="24"/>
          <w:lang w:val="ru-RU"/>
        </w:rPr>
        <w:t xml:space="preserve">ле на основе применения изучаемого предметного знания; </w:t>
      </w:r>
    </w:p>
    <w:p w:rsidR="00217C3F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осознание важности обучения на протяжении всей жизни для успешной профе</w:t>
      </w:r>
      <w:r w:rsidRPr="00F820C7">
        <w:rPr>
          <w:color w:val="auto"/>
          <w:szCs w:val="24"/>
          <w:lang w:val="ru-RU"/>
        </w:rPr>
        <w:t>с</w:t>
      </w:r>
      <w:r w:rsidRPr="00F820C7">
        <w:rPr>
          <w:color w:val="auto"/>
          <w:szCs w:val="24"/>
          <w:lang w:val="ru-RU"/>
        </w:rPr>
        <w:t>сиональной деятельности и развитие необходимых умений для этого; готовность адапт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 xml:space="preserve">роваться в профессиональной среде;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уважение к труду и результатам трудовой деятельности; </w:t>
      </w:r>
    </w:p>
    <w:p w:rsidR="00217C3F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осознанный выбор и построение индивидуальной траектории образования и жи</w:t>
      </w:r>
      <w:r w:rsidRPr="00F820C7">
        <w:rPr>
          <w:color w:val="auto"/>
          <w:szCs w:val="24"/>
          <w:lang w:val="ru-RU"/>
        </w:rPr>
        <w:t>з</w:t>
      </w:r>
      <w:r w:rsidRPr="00F820C7">
        <w:rPr>
          <w:color w:val="auto"/>
          <w:szCs w:val="24"/>
          <w:lang w:val="ru-RU"/>
        </w:rPr>
        <w:t xml:space="preserve">ненных планов с учётом личных и общественных интересов, и потребностей;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7)</w:t>
      </w:r>
      <w:r w:rsidRPr="00F820C7">
        <w:rPr>
          <w:rFonts w:eastAsia="Arial"/>
          <w:color w:val="auto"/>
          <w:szCs w:val="24"/>
          <w:lang w:val="ru-RU"/>
        </w:rPr>
        <w:t xml:space="preserve"> </w:t>
      </w:r>
      <w:r w:rsidRPr="00F820C7">
        <w:rPr>
          <w:rFonts w:eastAsia="Arial"/>
          <w:color w:val="auto"/>
          <w:szCs w:val="24"/>
          <w:lang w:val="ru-RU"/>
        </w:rPr>
        <w:tab/>
      </w:r>
      <w:r w:rsidRPr="00F820C7">
        <w:rPr>
          <w:color w:val="auto"/>
          <w:szCs w:val="24"/>
          <w:lang w:val="ru-RU"/>
        </w:rPr>
        <w:t xml:space="preserve">экологического воспитания: </w:t>
      </w:r>
    </w:p>
    <w:p w:rsidR="00217C3F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ориентация на применение знаний из социальных и естественных наук  для реш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ния задач в области окружающей среды, планирования поступков и оценки их возможных последствий для окружающей среды; </w:t>
      </w:r>
    </w:p>
    <w:p w:rsidR="00217C3F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повышение уровня экологической культуры, осознание глобального характера эк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>логических проблем и путей их решения;</w:t>
      </w:r>
    </w:p>
    <w:p w:rsidR="00217C3F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активное неприятие действий, приносящих вред окружающей среде; </w:t>
      </w:r>
    </w:p>
    <w:p w:rsidR="00217C3F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осознание своей роли как гражданина и потребителя в условиях взаимосвязи пр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 xml:space="preserve">родной, технологической и социальной сред; </w:t>
      </w:r>
    </w:p>
    <w:p w:rsidR="00B061E0" w:rsidRPr="00217C3F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готовность к участию в практической деятельности экологической </w:t>
      </w:r>
      <w:r w:rsidRPr="00217C3F">
        <w:rPr>
          <w:color w:val="auto"/>
          <w:szCs w:val="24"/>
          <w:lang w:val="ru-RU"/>
        </w:rPr>
        <w:t xml:space="preserve">направленности; </w:t>
      </w:r>
    </w:p>
    <w:p w:rsidR="00B061E0" w:rsidRPr="00F820C7" w:rsidRDefault="00B061E0" w:rsidP="00F820C7">
      <w:pPr>
        <w:numPr>
          <w:ilvl w:val="0"/>
          <w:numId w:val="2"/>
        </w:numPr>
        <w:spacing w:after="0" w:line="240" w:lineRule="auto"/>
        <w:ind w:left="0" w:right="0" w:firstLine="709"/>
        <w:rPr>
          <w:color w:val="auto"/>
          <w:szCs w:val="24"/>
        </w:rPr>
      </w:pPr>
      <w:r w:rsidRPr="00F820C7">
        <w:rPr>
          <w:color w:val="auto"/>
          <w:szCs w:val="24"/>
        </w:rPr>
        <w:t xml:space="preserve">ценности научного познания: </w:t>
      </w:r>
    </w:p>
    <w:p w:rsidR="00217C3F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ка с природной и социальной средой; овладение языковой и читательской культурой как средством познания мира;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 xml:space="preserve">жения индивидуального и коллективного благополучия. </w:t>
      </w:r>
    </w:p>
    <w:p w:rsidR="00B061E0" w:rsidRPr="00F820C7" w:rsidRDefault="00B061E0" w:rsidP="00F820C7">
      <w:pPr>
        <w:numPr>
          <w:ilvl w:val="0"/>
          <w:numId w:val="2"/>
        </w:num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адаптации обучающегося к изменяющимся условиям социальной и приро</w:t>
      </w:r>
      <w:r w:rsidRPr="00F820C7">
        <w:rPr>
          <w:color w:val="auto"/>
          <w:szCs w:val="24"/>
          <w:lang w:val="ru-RU"/>
        </w:rPr>
        <w:t>д</w:t>
      </w:r>
      <w:r w:rsidRPr="00F820C7">
        <w:rPr>
          <w:color w:val="auto"/>
          <w:szCs w:val="24"/>
          <w:lang w:val="ru-RU"/>
        </w:rPr>
        <w:t xml:space="preserve">ной среды: </w:t>
      </w:r>
    </w:p>
    <w:p w:rsidR="00217C3F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освоение обучающимися социального опыта, основных социальных ролей, соо</w:t>
      </w:r>
      <w:r w:rsidRPr="00F820C7">
        <w:rPr>
          <w:color w:val="auto"/>
          <w:szCs w:val="24"/>
          <w:lang w:val="ru-RU"/>
        </w:rPr>
        <w:t>т</w:t>
      </w:r>
      <w:r w:rsidRPr="00F820C7">
        <w:rPr>
          <w:color w:val="auto"/>
          <w:szCs w:val="24"/>
          <w:lang w:val="ru-RU"/>
        </w:rPr>
        <w:t>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</w:t>
      </w:r>
      <w:r w:rsidRPr="00F820C7">
        <w:rPr>
          <w:color w:val="auto"/>
          <w:szCs w:val="24"/>
          <w:lang w:val="ru-RU"/>
        </w:rPr>
        <w:t>н</w:t>
      </w:r>
      <w:r w:rsidRPr="00F820C7">
        <w:rPr>
          <w:color w:val="auto"/>
          <w:szCs w:val="24"/>
          <w:lang w:val="ru-RU"/>
        </w:rPr>
        <w:t xml:space="preserve">ные по профессиональной деятельности, а также в рамках социального взаимодействия с людьми из другой культурной среды; </w:t>
      </w:r>
    </w:p>
    <w:p w:rsidR="00217C3F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способность обучающихся взаимодействовать в условиях неопределённости, о</w:t>
      </w:r>
      <w:r w:rsidRPr="00F820C7">
        <w:rPr>
          <w:color w:val="auto"/>
          <w:szCs w:val="24"/>
          <w:lang w:val="ru-RU"/>
        </w:rPr>
        <w:t>т</w:t>
      </w:r>
      <w:r w:rsidRPr="00F820C7">
        <w:rPr>
          <w:color w:val="auto"/>
          <w:szCs w:val="24"/>
          <w:lang w:val="ru-RU"/>
        </w:rPr>
        <w:t xml:space="preserve">крытость опыту и знаниям других; </w:t>
      </w:r>
    </w:p>
    <w:p w:rsidR="00217C3F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217C3F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 об объектах и явлениях, в том числе ранее не известных, осознавать дефицит собственных знаний и компетентн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 xml:space="preserve">стей, планировать своё развитие;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 и его свойства при решении задач (далее – оперировать понятиями),  а также оперировать терминами и представл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ниями в области концепции устойчивого развития; </w:t>
      </w:r>
    </w:p>
    <w:p w:rsidR="00217C3F" w:rsidRDefault="00B061E0" w:rsidP="00217C3F">
      <w:pPr>
        <w:tabs>
          <w:tab w:val="center" w:pos="1081"/>
          <w:tab w:val="center" w:pos="2506"/>
          <w:tab w:val="center" w:pos="3628"/>
          <w:tab w:val="center" w:pos="4472"/>
          <w:tab w:val="center" w:pos="5887"/>
          <w:tab w:val="center" w:pos="7310"/>
          <w:tab w:val="center" w:pos="8580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rFonts w:eastAsia="Calibri"/>
          <w:color w:val="auto"/>
          <w:szCs w:val="24"/>
          <w:lang w:val="ru-RU"/>
        </w:rPr>
        <w:lastRenderedPageBreak/>
        <w:tab/>
      </w:r>
      <w:r w:rsidR="00217C3F">
        <w:rPr>
          <w:color w:val="auto"/>
          <w:szCs w:val="24"/>
          <w:lang w:val="ru-RU"/>
        </w:rPr>
        <w:t xml:space="preserve">умение анализировать </w:t>
      </w:r>
      <w:r w:rsidRPr="00F820C7">
        <w:rPr>
          <w:color w:val="auto"/>
          <w:szCs w:val="24"/>
          <w:lang w:val="ru-RU"/>
        </w:rPr>
        <w:t xml:space="preserve">и </w:t>
      </w:r>
      <w:r w:rsidRPr="00F820C7">
        <w:rPr>
          <w:color w:val="auto"/>
          <w:szCs w:val="24"/>
          <w:lang w:val="ru-RU"/>
        </w:rPr>
        <w:tab/>
        <w:t>в</w:t>
      </w:r>
      <w:r w:rsidR="00217C3F">
        <w:rPr>
          <w:color w:val="auto"/>
          <w:szCs w:val="24"/>
          <w:lang w:val="ru-RU"/>
        </w:rPr>
        <w:t xml:space="preserve">ыявлять </w:t>
      </w:r>
      <w:r w:rsidR="00217C3F">
        <w:rPr>
          <w:color w:val="auto"/>
          <w:szCs w:val="24"/>
          <w:lang w:val="ru-RU"/>
        </w:rPr>
        <w:tab/>
        <w:t xml:space="preserve">взаимосвязи </w:t>
      </w:r>
      <w:r w:rsidR="00217C3F">
        <w:rPr>
          <w:color w:val="auto"/>
          <w:szCs w:val="24"/>
          <w:lang w:val="ru-RU"/>
        </w:rPr>
        <w:tab/>
        <w:t xml:space="preserve">природы, </w:t>
      </w:r>
      <w:r w:rsidRPr="00F820C7">
        <w:rPr>
          <w:color w:val="auto"/>
          <w:szCs w:val="24"/>
          <w:lang w:val="ru-RU"/>
        </w:rPr>
        <w:t xml:space="preserve">общества и экономики; </w:t>
      </w:r>
    </w:p>
    <w:p w:rsidR="00217C3F" w:rsidRDefault="00B061E0" w:rsidP="00217C3F">
      <w:pPr>
        <w:tabs>
          <w:tab w:val="center" w:pos="1081"/>
          <w:tab w:val="center" w:pos="2506"/>
          <w:tab w:val="center" w:pos="3628"/>
          <w:tab w:val="center" w:pos="4472"/>
          <w:tab w:val="center" w:pos="5887"/>
          <w:tab w:val="center" w:pos="7310"/>
          <w:tab w:val="center" w:pos="8580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умение оценивать свои действия с учётом влияния на окружающую среду, дост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 xml:space="preserve">жений целей и преодоления вызовов, возможных глобальных последствий; </w:t>
      </w:r>
    </w:p>
    <w:p w:rsidR="00217C3F" w:rsidRDefault="00B061E0" w:rsidP="00217C3F">
      <w:pPr>
        <w:tabs>
          <w:tab w:val="center" w:pos="1081"/>
          <w:tab w:val="center" w:pos="2506"/>
          <w:tab w:val="center" w:pos="3628"/>
          <w:tab w:val="center" w:pos="4472"/>
          <w:tab w:val="center" w:pos="5887"/>
          <w:tab w:val="center" w:pos="7310"/>
          <w:tab w:val="center" w:pos="8580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способность обучающихся осознавать стрессовую ситуацию, оценивать происх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 xml:space="preserve">дящие изменения и их последствия; </w:t>
      </w:r>
    </w:p>
    <w:p w:rsidR="00217C3F" w:rsidRDefault="00B061E0" w:rsidP="00217C3F">
      <w:pPr>
        <w:tabs>
          <w:tab w:val="center" w:pos="1081"/>
          <w:tab w:val="center" w:pos="2506"/>
          <w:tab w:val="center" w:pos="3628"/>
          <w:tab w:val="center" w:pos="4472"/>
          <w:tab w:val="center" w:pos="5887"/>
          <w:tab w:val="center" w:pos="7310"/>
          <w:tab w:val="center" w:pos="8580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217C3F" w:rsidRDefault="00B061E0" w:rsidP="00217C3F">
      <w:pPr>
        <w:tabs>
          <w:tab w:val="center" w:pos="1081"/>
          <w:tab w:val="center" w:pos="2506"/>
          <w:tab w:val="center" w:pos="3628"/>
          <w:tab w:val="center" w:pos="4472"/>
          <w:tab w:val="center" w:pos="5887"/>
          <w:tab w:val="center" w:pos="7310"/>
          <w:tab w:val="center" w:pos="8580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оценивать ситуацию стресса, корректировать принимаемые решения  и действия; </w:t>
      </w:r>
    </w:p>
    <w:p w:rsidR="00217C3F" w:rsidRDefault="00B061E0" w:rsidP="00217C3F">
      <w:pPr>
        <w:tabs>
          <w:tab w:val="center" w:pos="1081"/>
          <w:tab w:val="center" w:pos="2506"/>
          <w:tab w:val="center" w:pos="3628"/>
          <w:tab w:val="center" w:pos="4472"/>
          <w:tab w:val="center" w:pos="5887"/>
          <w:tab w:val="center" w:pos="7310"/>
          <w:tab w:val="center" w:pos="8580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формулировать и оценивать риски и последствия, формировать опыт, уметь нах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 xml:space="preserve">дить позитивное в произошедшей ситуации; </w:t>
      </w:r>
    </w:p>
    <w:p w:rsidR="00B061E0" w:rsidRPr="00F820C7" w:rsidRDefault="00B061E0" w:rsidP="00217C3F">
      <w:pPr>
        <w:tabs>
          <w:tab w:val="center" w:pos="1081"/>
          <w:tab w:val="center" w:pos="2506"/>
          <w:tab w:val="center" w:pos="3628"/>
          <w:tab w:val="center" w:pos="4472"/>
          <w:tab w:val="center" w:pos="5887"/>
          <w:tab w:val="center" w:pos="7310"/>
          <w:tab w:val="center" w:pos="8580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быть готовым действовать в отсутствие гарантий успеха. </w:t>
      </w:r>
    </w:p>
    <w:p w:rsidR="00217C3F" w:rsidRDefault="00217C3F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В результате изучения иностранного (английского) языка на уровне основного о</w:t>
      </w:r>
      <w:r w:rsidRPr="00F820C7">
        <w:rPr>
          <w:color w:val="auto"/>
          <w:szCs w:val="24"/>
          <w:lang w:val="ru-RU"/>
        </w:rPr>
        <w:t>б</w:t>
      </w:r>
      <w:r w:rsidRPr="00F820C7">
        <w:rPr>
          <w:color w:val="auto"/>
          <w:szCs w:val="24"/>
          <w:lang w:val="ru-RU"/>
        </w:rPr>
        <w:t xml:space="preserve">щего образования у обучающегося будут сформированы </w:t>
      </w:r>
      <w:r w:rsidRPr="00217C3F">
        <w:rPr>
          <w:b/>
          <w:color w:val="auto"/>
          <w:szCs w:val="24"/>
          <w:lang w:val="ru-RU"/>
        </w:rPr>
        <w:t>познавательные универсал</w:t>
      </w:r>
      <w:r w:rsidRPr="00217C3F">
        <w:rPr>
          <w:b/>
          <w:color w:val="auto"/>
          <w:szCs w:val="24"/>
          <w:lang w:val="ru-RU"/>
        </w:rPr>
        <w:t>ь</w:t>
      </w:r>
      <w:r w:rsidRPr="00217C3F">
        <w:rPr>
          <w:b/>
          <w:color w:val="auto"/>
          <w:szCs w:val="24"/>
          <w:lang w:val="ru-RU"/>
        </w:rPr>
        <w:t>ные учебные действия, коммуникативные универсальные учебные действия, рег</w:t>
      </w:r>
      <w:r w:rsidRPr="00217C3F">
        <w:rPr>
          <w:b/>
          <w:color w:val="auto"/>
          <w:szCs w:val="24"/>
          <w:lang w:val="ru-RU"/>
        </w:rPr>
        <w:t>у</w:t>
      </w:r>
      <w:r w:rsidRPr="00217C3F">
        <w:rPr>
          <w:b/>
          <w:color w:val="auto"/>
          <w:szCs w:val="24"/>
          <w:lang w:val="ru-RU"/>
        </w:rPr>
        <w:t>лятивные универсальные учебные действия</w:t>
      </w:r>
      <w:r w:rsidRPr="00F820C7">
        <w:rPr>
          <w:color w:val="auto"/>
          <w:szCs w:val="24"/>
          <w:lang w:val="ru-RU"/>
        </w:rPr>
        <w:t xml:space="preserve">. </w:t>
      </w:r>
    </w:p>
    <w:p w:rsidR="00B061E0" w:rsidRPr="00217C3F" w:rsidRDefault="00B061E0" w:rsidP="00F820C7">
      <w:pPr>
        <w:spacing w:after="0" w:line="240" w:lineRule="auto"/>
        <w:ind w:left="0" w:right="0" w:firstLine="709"/>
        <w:rPr>
          <w:i/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У обучающегося будут сформированы следующие </w:t>
      </w:r>
      <w:r w:rsidRPr="00217C3F">
        <w:rPr>
          <w:i/>
          <w:color w:val="auto"/>
          <w:szCs w:val="24"/>
          <w:lang w:val="ru-RU"/>
        </w:rPr>
        <w:t xml:space="preserve">базовые логические действия как часть познавательных универсальных учебных действий: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выявлять и характеризовать существенные признаки объектов (явлений); </w:t>
      </w:r>
    </w:p>
    <w:p w:rsidR="00217C3F" w:rsidRDefault="00B061E0" w:rsidP="00217C3F">
      <w:pPr>
        <w:tabs>
          <w:tab w:val="center" w:pos="1444"/>
          <w:tab w:val="center" w:pos="3396"/>
          <w:tab w:val="center" w:pos="5025"/>
          <w:tab w:val="center" w:pos="6717"/>
          <w:tab w:val="center" w:pos="8535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rFonts w:eastAsia="Calibri"/>
          <w:color w:val="auto"/>
          <w:szCs w:val="24"/>
          <w:lang w:val="ru-RU"/>
        </w:rPr>
        <w:tab/>
      </w:r>
      <w:r w:rsidR="00217C3F">
        <w:rPr>
          <w:color w:val="auto"/>
          <w:szCs w:val="24"/>
          <w:lang w:val="ru-RU"/>
        </w:rPr>
        <w:t xml:space="preserve">устанавливать </w:t>
      </w:r>
      <w:r w:rsidRPr="00F820C7">
        <w:rPr>
          <w:color w:val="auto"/>
          <w:szCs w:val="24"/>
          <w:lang w:val="ru-RU"/>
        </w:rPr>
        <w:t>с</w:t>
      </w:r>
      <w:r w:rsidR="00217C3F">
        <w:rPr>
          <w:color w:val="auto"/>
          <w:szCs w:val="24"/>
          <w:lang w:val="ru-RU"/>
        </w:rPr>
        <w:t xml:space="preserve">ущественный </w:t>
      </w:r>
      <w:r w:rsidRPr="00F820C7">
        <w:rPr>
          <w:color w:val="auto"/>
          <w:szCs w:val="24"/>
          <w:lang w:val="ru-RU"/>
        </w:rPr>
        <w:t xml:space="preserve">признак </w:t>
      </w:r>
      <w:r w:rsidRPr="00F820C7">
        <w:rPr>
          <w:color w:val="auto"/>
          <w:szCs w:val="24"/>
          <w:lang w:val="ru-RU"/>
        </w:rPr>
        <w:tab/>
        <w:t xml:space="preserve">классификации, </w:t>
      </w:r>
      <w:r w:rsidRPr="00F820C7">
        <w:rPr>
          <w:color w:val="auto"/>
          <w:szCs w:val="24"/>
          <w:lang w:val="ru-RU"/>
        </w:rPr>
        <w:tab/>
        <w:t>основания  для обобщения и сравнения, критерии проводимого анализа; с учётом предложенной задачи выявлять зак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 xml:space="preserve">номерности и противоречия  в рассматриваемых фактах, данных и наблюдениях; </w:t>
      </w:r>
    </w:p>
    <w:p w:rsidR="00B061E0" w:rsidRPr="00F820C7" w:rsidRDefault="00B061E0" w:rsidP="00217C3F">
      <w:pPr>
        <w:tabs>
          <w:tab w:val="center" w:pos="1444"/>
          <w:tab w:val="center" w:pos="3396"/>
          <w:tab w:val="center" w:pos="5025"/>
          <w:tab w:val="center" w:pos="6717"/>
          <w:tab w:val="center" w:pos="8535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предлагать критерии для выявления закономерностей и противоречий; </w:t>
      </w:r>
    </w:p>
    <w:p w:rsidR="00217C3F" w:rsidRDefault="00B061E0" w:rsidP="00217C3F">
      <w:pPr>
        <w:tabs>
          <w:tab w:val="center" w:pos="1183"/>
          <w:tab w:val="center" w:pos="2379"/>
          <w:tab w:val="center" w:pos="3781"/>
          <w:tab w:val="center" w:pos="5157"/>
          <w:tab w:val="center" w:pos="6559"/>
          <w:tab w:val="center" w:pos="7719"/>
          <w:tab w:val="center" w:pos="8631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rFonts w:eastAsia="Calibri"/>
          <w:color w:val="auto"/>
          <w:szCs w:val="24"/>
          <w:lang w:val="ru-RU"/>
        </w:rPr>
        <w:tab/>
      </w:r>
      <w:r w:rsidR="00217C3F">
        <w:rPr>
          <w:color w:val="auto"/>
          <w:szCs w:val="24"/>
          <w:lang w:val="ru-RU"/>
        </w:rPr>
        <w:t xml:space="preserve">выявлять дефицит информации, данных, </w:t>
      </w:r>
      <w:r w:rsidR="00217C3F">
        <w:rPr>
          <w:color w:val="auto"/>
          <w:szCs w:val="24"/>
          <w:lang w:val="ru-RU"/>
        </w:rPr>
        <w:tab/>
        <w:t xml:space="preserve">необходимых </w:t>
      </w:r>
      <w:r w:rsidR="00217C3F">
        <w:rPr>
          <w:color w:val="auto"/>
          <w:szCs w:val="24"/>
          <w:lang w:val="ru-RU"/>
        </w:rPr>
        <w:tab/>
        <w:t xml:space="preserve">для </w:t>
      </w:r>
      <w:r w:rsidRPr="00F820C7">
        <w:rPr>
          <w:color w:val="auto"/>
          <w:szCs w:val="24"/>
          <w:lang w:val="ru-RU"/>
        </w:rPr>
        <w:t xml:space="preserve">решения поставленной задачи; </w:t>
      </w:r>
    </w:p>
    <w:p w:rsidR="00B061E0" w:rsidRPr="00F820C7" w:rsidRDefault="00B061E0" w:rsidP="00217C3F">
      <w:pPr>
        <w:tabs>
          <w:tab w:val="center" w:pos="1183"/>
          <w:tab w:val="center" w:pos="2379"/>
          <w:tab w:val="center" w:pos="3781"/>
          <w:tab w:val="center" w:pos="5157"/>
          <w:tab w:val="center" w:pos="6559"/>
          <w:tab w:val="center" w:pos="7719"/>
          <w:tab w:val="center" w:pos="8631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выявлять причинно-следственные связи при изучении явлений и процессов; </w:t>
      </w:r>
    </w:p>
    <w:p w:rsidR="00217C3F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делать выводы с использованием дедуктивных и индуктивных умозаключений,</w:t>
      </w:r>
      <w:r w:rsidR="00217C3F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  <w:lang w:val="ru-RU"/>
        </w:rPr>
        <w:t xml:space="preserve">умозаключений по аналогии, формулировать гипотезы  о взаимосвязях;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</w:t>
      </w:r>
      <w:r w:rsidRPr="00F820C7">
        <w:rPr>
          <w:color w:val="auto"/>
          <w:szCs w:val="24"/>
          <w:lang w:val="ru-RU"/>
        </w:rPr>
        <w:t>н</w:t>
      </w:r>
      <w:r w:rsidRPr="00F820C7">
        <w:rPr>
          <w:color w:val="auto"/>
          <w:szCs w:val="24"/>
          <w:lang w:val="ru-RU"/>
        </w:rPr>
        <w:t xml:space="preserve">ных критериев).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У обучающегося будут сформированы следующие базовые </w:t>
      </w:r>
      <w:r w:rsidRPr="00217C3F">
        <w:rPr>
          <w:i/>
          <w:color w:val="auto"/>
          <w:szCs w:val="24"/>
          <w:lang w:val="ru-RU"/>
        </w:rPr>
        <w:t>исследовательские де</w:t>
      </w:r>
      <w:r w:rsidRPr="00217C3F">
        <w:rPr>
          <w:i/>
          <w:color w:val="auto"/>
          <w:szCs w:val="24"/>
          <w:lang w:val="ru-RU"/>
        </w:rPr>
        <w:t>й</w:t>
      </w:r>
      <w:r w:rsidRPr="00217C3F">
        <w:rPr>
          <w:i/>
          <w:color w:val="auto"/>
          <w:szCs w:val="24"/>
          <w:lang w:val="ru-RU"/>
        </w:rPr>
        <w:t>ствия как часть познавательных универсальных учебных действий</w:t>
      </w:r>
      <w:r w:rsidRPr="00F820C7">
        <w:rPr>
          <w:color w:val="auto"/>
          <w:szCs w:val="24"/>
          <w:lang w:val="ru-RU"/>
        </w:rPr>
        <w:t xml:space="preserve">: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использовать вопросы как исследовательский инструмент познания; </w:t>
      </w:r>
    </w:p>
    <w:p w:rsidR="007D586C" w:rsidRDefault="00B061E0" w:rsidP="00217C3F">
      <w:pPr>
        <w:tabs>
          <w:tab w:val="center" w:pos="1506"/>
          <w:tab w:val="center" w:pos="3160"/>
          <w:tab w:val="center" w:pos="4759"/>
          <w:tab w:val="center" w:pos="6250"/>
          <w:tab w:val="center" w:pos="7337"/>
          <w:tab w:val="center" w:pos="856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rFonts w:eastAsia="Calibri"/>
          <w:color w:val="auto"/>
          <w:szCs w:val="24"/>
          <w:lang w:val="ru-RU"/>
        </w:rPr>
        <w:tab/>
      </w:r>
      <w:r w:rsidR="00217C3F">
        <w:rPr>
          <w:color w:val="auto"/>
          <w:szCs w:val="24"/>
          <w:lang w:val="ru-RU"/>
        </w:rPr>
        <w:t xml:space="preserve">формулировать  вопросы,  фиксирующие  разрыв между </w:t>
      </w:r>
      <w:r w:rsidRPr="00F820C7">
        <w:rPr>
          <w:color w:val="auto"/>
          <w:szCs w:val="24"/>
          <w:lang w:val="ru-RU"/>
        </w:rPr>
        <w:t xml:space="preserve">реальным  и желательным состоянием ситуации, объекта, самостоятельно устанавливать искомое и данное; </w:t>
      </w:r>
    </w:p>
    <w:p w:rsidR="007D586C" w:rsidRDefault="00B061E0" w:rsidP="007D586C">
      <w:pPr>
        <w:tabs>
          <w:tab w:val="center" w:pos="1506"/>
          <w:tab w:val="center" w:pos="3160"/>
          <w:tab w:val="center" w:pos="4759"/>
          <w:tab w:val="center" w:pos="6250"/>
          <w:tab w:val="center" w:pos="7337"/>
          <w:tab w:val="center" w:pos="856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формулировать гипотезу об истинности собственных суждений и суждений других, аргументировать свою позицию, мнение; </w:t>
      </w:r>
    </w:p>
    <w:p w:rsidR="007D586C" w:rsidRDefault="00B061E0" w:rsidP="007D586C">
      <w:pPr>
        <w:tabs>
          <w:tab w:val="center" w:pos="1506"/>
          <w:tab w:val="center" w:pos="3160"/>
          <w:tab w:val="center" w:pos="4759"/>
          <w:tab w:val="center" w:pos="6250"/>
          <w:tab w:val="center" w:pos="7337"/>
          <w:tab w:val="center" w:pos="856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 </w:t>
      </w:r>
    </w:p>
    <w:p w:rsidR="007D586C" w:rsidRDefault="00B061E0" w:rsidP="007D586C">
      <w:pPr>
        <w:tabs>
          <w:tab w:val="center" w:pos="1506"/>
          <w:tab w:val="center" w:pos="3160"/>
          <w:tab w:val="center" w:pos="4759"/>
          <w:tab w:val="center" w:pos="6250"/>
          <w:tab w:val="center" w:pos="7337"/>
          <w:tab w:val="center" w:pos="856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оценивать на применимость и достоверность информацию, полученную в ходе и</w:t>
      </w:r>
      <w:r w:rsidRPr="00F820C7">
        <w:rPr>
          <w:color w:val="auto"/>
          <w:szCs w:val="24"/>
          <w:lang w:val="ru-RU"/>
        </w:rPr>
        <w:t>с</w:t>
      </w:r>
      <w:r w:rsidRPr="00F820C7">
        <w:rPr>
          <w:color w:val="auto"/>
          <w:szCs w:val="24"/>
          <w:lang w:val="ru-RU"/>
        </w:rPr>
        <w:t xml:space="preserve">следования (эксперимента); </w:t>
      </w:r>
    </w:p>
    <w:p w:rsidR="00B061E0" w:rsidRPr="00F820C7" w:rsidRDefault="00B061E0" w:rsidP="007D586C">
      <w:pPr>
        <w:tabs>
          <w:tab w:val="center" w:pos="1506"/>
          <w:tab w:val="center" w:pos="3160"/>
          <w:tab w:val="center" w:pos="4759"/>
          <w:tab w:val="center" w:pos="6250"/>
          <w:tab w:val="center" w:pos="7337"/>
          <w:tab w:val="center" w:pos="856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</w:t>
      </w:r>
      <w:r w:rsidRPr="00F820C7">
        <w:rPr>
          <w:color w:val="auto"/>
          <w:szCs w:val="24"/>
          <w:lang w:val="ru-RU"/>
        </w:rPr>
        <w:t>у</w:t>
      </w:r>
      <w:r w:rsidRPr="00F820C7">
        <w:rPr>
          <w:color w:val="auto"/>
          <w:szCs w:val="24"/>
          <w:lang w:val="ru-RU"/>
        </w:rPr>
        <w:t xml:space="preserve">ченных выводов и обобщений; </w:t>
      </w:r>
    </w:p>
    <w:p w:rsidR="00B061E0" w:rsidRPr="00F820C7" w:rsidRDefault="00B061E0" w:rsidP="007D586C">
      <w:pPr>
        <w:tabs>
          <w:tab w:val="center" w:pos="1518"/>
          <w:tab w:val="center" w:pos="3191"/>
          <w:tab w:val="center" w:pos="4663"/>
          <w:tab w:val="center" w:pos="6028"/>
          <w:tab w:val="center" w:pos="7338"/>
          <w:tab w:val="center" w:pos="8633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rFonts w:eastAsia="Calibri"/>
          <w:color w:val="auto"/>
          <w:szCs w:val="24"/>
          <w:lang w:val="ru-RU"/>
        </w:rPr>
        <w:tab/>
      </w:r>
      <w:r w:rsidR="007D586C">
        <w:rPr>
          <w:color w:val="auto"/>
          <w:szCs w:val="24"/>
          <w:lang w:val="ru-RU"/>
        </w:rPr>
        <w:t xml:space="preserve">прогнозировать возможное дальнейшее </w:t>
      </w:r>
      <w:r w:rsidRPr="00F820C7">
        <w:rPr>
          <w:color w:val="auto"/>
          <w:szCs w:val="24"/>
          <w:lang w:val="ru-RU"/>
        </w:rPr>
        <w:t xml:space="preserve">развитие </w:t>
      </w:r>
      <w:r w:rsidRPr="00F820C7">
        <w:rPr>
          <w:color w:val="auto"/>
          <w:szCs w:val="24"/>
          <w:lang w:val="ru-RU"/>
        </w:rPr>
        <w:tab/>
        <w:t xml:space="preserve">процессов, </w:t>
      </w:r>
      <w:r w:rsidRPr="00F820C7">
        <w:rPr>
          <w:color w:val="auto"/>
          <w:szCs w:val="24"/>
          <w:lang w:val="ru-RU"/>
        </w:rPr>
        <w:tab/>
        <w:t>событий  и их после</w:t>
      </w:r>
      <w:r w:rsidRPr="00F820C7">
        <w:rPr>
          <w:color w:val="auto"/>
          <w:szCs w:val="24"/>
          <w:lang w:val="ru-RU"/>
        </w:rPr>
        <w:t>д</w:t>
      </w:r>
      <w:r w:rsidRPr="00F820C7">
        <w:rPr>
          <w:color w:val="auto"/>
          <w:szCs w:val="24"/>
          <w:lang w:val="ru-RU"/>
        </w:rPr>
        <w:t xml:space="preserve">ствия в аналогичных или сходных ситуациях, выдвигать предположения об их развитии в новых условиях и контекстах.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У обучающегося будут сформированы следующие умения работать  с информац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 xml:space="preserve">ей как часть познавательных универсальных учебных действий: </w:t>
      </w:r>
    </w:p>
    <w:p w:rsidR="007D586C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lastRenderedPageBreak/>
        <w:t>применять различные методы, инструменты и запросы при поиске и отборе инфо</w:t>
      </w:r>
      <w:r w:rsidRPr="00F820C7">
        <w:rPr>
          <w:color w:val="auto"/>
          <w:szCs w:val="24"/>
          <w:lang w:val="ru-RU"/>
        </w:rPr>
        <w:t>р</w:t>
      </w:r>
      <w:r w:rsidRPr="00F820C7">
        <w:rPr>
          <w:color w:val="auto"/>
          <w:szCs w:val="24"/>
          <w:lang w:val="ru-RU"/>
        </w:rPr>
        <w:t xml:space="preserve">мации или данных из источников с учётом предложенной учебной задачи  и заданных критериев; </w:t>
      </w:r>
    </w:p>
    <w:p w:rsidR="007D586C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выбирать, анализировать, систематизировать и интерпретировать информацию ра</w:t>
      </w:r>
      <w:r w:rsidRPr="00F820C7">
        <w:rPr>
          <w:color w:val="auto"/>
          <w:szCs w:val="24"/>
          <w:lang w:val="ru-RU"/>
        </w:rPr>
        <w:t>з</w:t>
      </w:r>
      <w:r w:rsidRPr="00F820C7">
        <w:rPr>
          <w:color w:val="auto"/>
          <w:szCs w:val="24"/>
          <w:lang w:val="ru-RU"/>
        </w:rPr>
        <w:t>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  и иллюстр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>ровать решаемые задачи несложными схемами, диаграммами, иной графикой и их комб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 xml:space="preserve">нациями; </w:t>
      </w:r>
    </w:p>
    <w:p w:rsidR="007D586C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эффективно запоминать и систематизировать информацию.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Овладение системой универсальных учебных познавательных действий обеспеч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 xml:space="preserve">вает сформированность когнитивных навыков у обучающихся.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У обучающегося будут сформированы следующие умения общения как часть ко</w:t>
      </w:r>
      <w:r w:rsidRPr="00F820C7">
        <w:rPr>
          <w:color w:val="auto"/>
          <w:szCs w:val="24"/>
          <w:lang w:val="ru-RU"/>
        </w:rPr>
        <w:t>м</w:t>
      </w:r>
      <w:r w:rsidRPr="00F820C7">
        <w:rPr>
          <w:color w:val="auto"/>
          <w:szCs w:val="24"/>
          <w:lang w:val="ru-RU"/>
        </w:rPr>
        <w:t xml:space="preserve">муникативных универсальных учебных действий: </w:t>
      </w:r>
    </w:p>
    <w:p w:rsidR="007D586C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воспринимать и формулировать суждения, выражать эмоции в соответствии с ц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лями и условиями общения; </w:t>
      </w:r>
    </w:p>
    <w:p w:rsidR="007D586C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выражать себя (свою точку зрения) в устных и письменных текстах; распознавать невербальные средства общения, понимать значение социальных знаков, знать и расп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 xml:space="preserve">знавать предпосылки конфликтных ситуаций и смягчать конфликты, вести переговоры; </w:t>
      </w:r>
    </w:p>
    <w:p w:rsidR="007D586C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понимать намерения других, проявлять уважительное отношение  к собеседнику и в корректной форме формулировать свои возражения; </w:t>
      </w:r>
    </w:p>
    <w:p w:rsidR="007D586C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7D586C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сопоставлять свои суждения с суждениями других участников диалога, обнаруж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>вать различие и сходство позиций; публично представлять результаты выполненного оп</w:t>
      </w:r>
      <w:r w:rsidRPr="00F820C7">
        <w:rPr>
          <w:color w:val="auto"/>
          <w:szCs w:val="24"/>
          <w:lang w:val="ru-RU"/>
        </w:rPr>
        <w:t>ы</w:t>
      </w:r>
      <w:r w:rsidRPr="00F820C7">
        <w:rPr>
          <w:color w:val="auto"/>
          <w:szCs w:val="24"/>
          <w:lang w:val="ru-RU"/>
        </w:rPr>
        <w:t xml:space="preserve">та (эксперимента, исследования, проекта);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самостоятельно выбирать формат выступления с учётом задач презентации  и ос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 xml:space="preserve">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У обучающегося будут сформированы следующие умения совместной деятельн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 xml:space="preserve">сти как часть коммуникативных универсальных учебных действий: </w:t>
      </w:r>
    </w:p>
    <w:p w:rsidR="007D586C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7D586C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принимать цель совместной деятельности, коллективно строить действия  по её достижению: распределять роли, договариваться, обсуждать процесс  и результат совм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стной работы; </w:t>
      </w:r>
    </w:p>
    <w:p w:rsidR="007D586C" w:rsidRDefault="00B061E0" w:rsidP="007D586C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уметь обобщать мнения нескольких людей, проявлять готовность руководить, в</w:t>
      </w:r>
      <w:r w:rsidRPr="00F820C7">
        <w:rPr>
          <w:color w:val="auto"/>
          <w:szCs w:val="24"/>
          <w:lang w:val="ru-RU"/>
        </w:rPr>
        <w:t>ы</w:t>
      </w:r>
      <w:r w:rsidRPr="00F820C7">
        <w:rPr>
          <w:color w:val="auto"/>
          <w:szCs w:val="24"/>
          <w:lang w:val="ru-RU"/>
        </w:rPr>
        <w:t>полнять поручения, подчиняться; планировать организацию совместной работы, опред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>лять свою роль (с учётом предпочтений и возможностей всех участников взаимодейс</w:t>
      </w:r>
      <w:r w:rsidRPr="00F820C7">
        <w:rPr>
          <w:color w:val="auto"/>
          <w:szCs w:val="24"/>
          <w:lang w:val="ru-RU"/>
        </w:rPr>
        <w:t>т</w:t>
      </w:r>
      <w:r w:rsidRPr="00F820C7">
        <w:rPr>
          <w:color w:val="auto"/>
          <w:szCs w:val="24"/>
          <w:lang w:val="ru-RU"/>
        </w:rPr>
        <w:t>вия), распределять задачи между членами команды, участвовать в групповых формах р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боты (обсуждения, обмен мнениями, мозговые штурмы и иные); </w:t>
      </w:r>
    </w:p>
    <w:p w:rsidR="007D586C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выполнять свою часть работы, достигать качественного результата по своему н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правлению и координировать свои действия с другими членами команды; </w:t>
      </w:r>
    </w:p>
    <w:p w:rsidR="007D586C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сравнивать результаты с исходной задачей и вклад каждого члена команды  в до</w:t>
      </w:r>
      <w:r w:rsidRPr="00F820C7">
        <w:rPr>
          <w:color w:val="auto"/>
          <w:szCs w:val="24"/>
          <w:lang w:val="ru-RU"/>
        </w:rPr>
        <w:t>с</w:t>
      </w:r>
      <w:r w:rsidRPr="00F820C7">
        <w:rPr>
          <w:color w:val="auto"/>
          <w:szCs w:val="24"/>
          <w:lang w:val="ru-RU"/>
        </w:rPr>
        <w:t>тижение результатов, разделять сферу ответственности и проявлять готовность к предо</w:t>
      </w:r>
      <w:r w:rsidRPr="00F820C7">
        <w:rPr>
          <w:color w:val="auto"/>
          <w:szCs w:val="24"/>
          <w:lang w:val="ru-RU"/>
        </w:rPr>
        <w:t>с</w:t>
      </w:r>
      <w:r w:rsidRPr="00F820C7">
        <w:rPr>
          <w:color w:val="auto"/>
          <w:szCs w:val="24"/>
          <w:lang w:val="ru-RU"/>
        </w:rPr>
        <w:t xml:space="preserve">тавлению отчёта перед группой.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lastRenderedPageBreak/>
        <w:t>Овладение системой универсальных учебных коммуникативных действий обесп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>чивает сформированность социальных навыков и эмоционального интеллекта обуча</w:t>
      </w:r>
      <w:r w:rsidRPr="00F820C7">
        <w:rPr>
          <w:color w:val="auto"/>
          <w:szCs w:val="24"/>
          <w:lang w:val="ru-RU"/>
        </w:rPr>
        <w:t>ю</w:t>
      </w:r>
      <w:r w:rsidRPr="00F820C7">
        <w:rPr>
          <w:color w:val="auto"/>
          <w:szCs w:val="24"/>
          <w:lang w:val="ru-RU"/>
        </w:rPr>
        <w:t xml:space="preserve">щихся.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У обучающегося будут сформированы следующие умения самоорганизации как часть регулятивных универсальных учебных действий: </w:t>
      </w:r>
    </w:p>
    <w:p w:rsidR="007D586C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выявлять проблемы для решения в жизненных и учебных ситуациях; </w:t>
      </w:r>
    </w:p>
    <w:p w:rsidR="007D586C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ориентироваться в различных подходах принятия решений (индивидуальное, пр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 xml:space="preserve">нятие решения в группе, принятие решений группой); </w:t>
      </w:r>
    </w:p>
    <w:p w:rsidR="007D586C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 и собственных возможн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 xml:space="preserve">стей, аргументировать предлагаемые варианты решений;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составлять план действий (план реализации намеченного алгоритма решения), ко</w:t>
      </w:r>
      <w:r w:rsidRPr="00F820C7">
        <w:rPr>
          <w:color w:val="auto"/>
          <w:szCs w:val="24"/>
          <w:lang w:val="ru-RU"/>
        </w:rPr>
        <w:t>р</w:t>
      </w:r>
      <w:r w:rsidR="007D586C">
        <w:rPr>
          <w:color w:val="auto"/>
          <w:szCs w:val="24"/>
          <w:lang w:val="ru-RU"/>
        </w:rPr>
        <w:t xml:space="preserve">ректировать предложенный алгоритм с учётом получения новых </w:t>
      </w:r>
      <w:r w:rsidRPr="00F820C7">
        <w:rPr>
          <w:color w:val="auto"/>
          <w:szCs w:val="24"/>
          <w:lang w:val="ru-RU"/>
        </w:rPr>
        <w:t xml:space="preserve">знаний об изучаемом объекте; делать выбор и брать ответственность за решение.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У обучающегося будут сформированы следующие умения самоконтроля как часть регулятивных универсальных учебных действий: </w:t>
      </w:r>
    </w:p>
    <w:p w:rsidR="007D586C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владеть способами самоконтроля, самомотивации и рефлексии; </w:t>
      </w:r>
    </w:p>
    <w:p w:rsidR="007D586C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давать адекватную оценку ситуации и предлагать план её изменения; </w:t>
      </w:r>
    </w:p>
    <w:p w:rsidR="007D586C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учитывать контекст и предвидеть трудности, которые могут возникнуть  при реш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нии учебной задачи, адаптировать решение к меняющимся обстоятельствам; </w:t>
      </w:r>
    </w:p>
    <w:p w:rsidR="007D586C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</w:t>
      </w:r>
    </w:p>
    <w:p w:rsidR="007D586C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оценивать соответствие результата цели и условиям.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У обучающегося будут сформированы следующие </w:t>
      </w:r>
      <w:r w:rsidRPr="007D586C">
        <w:rPr>
          <w:i/>
          <w:color w:val="auto"/>
          <w:szCs w:val="24"/>
          <w:lang w:val="ru-RU"/>
        </w:rPr>
        <w:t>умения эмоционального инте</w:t>
      </w:r>
      <w:r w:rsidRPr="007D586C">
        <w:rPr>
          <w:i/>
          <w:color w:val="auto"/>
          <w:szCs w:val="24"/>
          <w:lang w:val="ru-RU"/>
        </w:rPr>
        <w:t>л</w:t>
      </w:r>
      <w:r w:rsidRPr="007D586C">
        <w:rPr>
          <w:i/>
          <w:color w:val="auto"/>
          <w:szCs w:val="24"/>
          <w:lang w:val="ru-RU"/>
        </w:rPr>
        <w:t>лекта как часть регулятивных универсальных учебных действий</w:t>
      </w:r>
      <w:r w:rsidRPr="00F820C7">
        <w:rPr>
          <w:color w:val="auto"/>
          <w:szCs w:val="24"/>
          <w:lang w:val="ru-RU"/>
        </w:rPr>
        <w:t xml:space="preserve">: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различать, называть и управлять собственными эмоциями и эмоциями других; в</w:t>
      </w:r>
      <w:r w:rsidRPr="00F820C7">
        <w:rPr>
          <w:color w:val="auto"/>
          <w:szCs w:val="24"/>
          <w:lang w:val="ru-RU"/>
        </w:rPr>
        <w:t>ы</w:t>
      </w:r>
      <w:r w:rsidRPr="00F820C7">
        <w:rPr>
          <w:color w:val="auto"/>
          <w:szCs w:val="24"/>
          <w:lang w:val="ru-RU"/>
        </w:rPr>
        <w:t xml:space="preserve">являть и анализировать причины эмоций;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ставить себя на место другого человека, понимать мотивы и намерения другого; р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гулировать способ выражения эмоций.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У обучающегося будут сформированы следующие умения принимать себя и других как часть регулятивных универсальных учебных действий: </w:t>
      </w:r>
    </w:p>
    <w:p w:rsidR="007D586C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осознанно относиться к другому человеку, его мнению; </w:t>
      </w:r>
    </w:p>
    <w:p w:rsidR="007D586C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признавать своё право на ошибку и такое же право другого; </w:t>
      </w:r>
    </w:p>
    <w:p w:rsidR="007D586C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принимать себя и других, не осуждая; </w:t>
      </w:r>
    </w:p>
    <w:p w:rsidR="007D586C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открытость себе и другим;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осознавать невозможность контролировать всё вокруг.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</w:t>
      </w:r>
      <w:r w:rsidRPr="00F820C7">
        <w:rPr>
          <w:color w:val="auto"/>
          <w:szCs w:val="24"/>
          <w:lang w:val="ru-RU"/>
        </w:rPr>
        <w:t>н</w:t>
      </w:r>
      <w:r w:rsidRPr="00F820C7">
        <w:rPr>
          <w:color w:val="auto"/>
          <w:szCs w:val="24"/>
          <w:lang w:val="ru-RU"/>
        </w:rPr>
        <w:t xml:space="preserve">ных навыков личности (управления собой, самодисциплины, устойчивого поведения).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Предметные результаты освоения программы по иностранному (английскому) яз</w:t>
      </w:r>
      <w:r w:rsidRPr="00F820C7">
        <w:rPr>
          <w:color w:val="auto"/>
          <w:szCs w:val="24"/>
          <w:lang w:val="ru-RU"/>
        </w:rPr>
        <w:t>ы</w:t>
      </w:r>
      <w:r w:rsidRPr="00F820C7">
        <w:rPr>
          <w:color w:val="auto"/>
          <w:szCs w:val="24"/>
          <w:lang w:val="ru-RU"/>
        </w:rPr>
        <w:t>ку ориентированы на применение знаний, умений и навыков в учебных ситуациях и р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>альных жизненных условиях, должны отражать сформированность иноязычной коммун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>кативной компетенции на допороговом уровне в совокупности её составляющих – реч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вой, языковой, социокультурной, компенсаторной, метапредметной (учебно-познавательной).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Предметные результаты освоения программы по иностранному (английскому) яз</w:t>
      </w:r>
      <w:r w:rsidRPr="00F820C7">
        <w:rPr>
          <w:color w:val="auto"/>
          <w:szCs w:val="24"/>
          <w:lang w:val="ru-RU"/>
        </w:rPr>
        <w:t>ы</w:t>
      </w:r>
      <w:r w:rsidRPr="00F820C7">
        <w:rPr>
          <w:color w:val="auto"/>
          <w:szCs w:val="24"/>
          <w:lang w:val="ru-RU"/>
        </w:rPr>
        <w:t xml:space="preserve">ку к концу обучения </w:t>
      </w:r>
      <w:r w:rsidRPr="00C97463">
        <w:rPr>
          <w:b/>
          <w:color w:val="auto"/>
          <w:szCs w:val="24"/>
          <w:lang w:val="ru-RU"/>
        </w:rPr>
        <w:t>в 5 классе:</w:t>
      </w:r>
      <w:r w:rsidRPr="00F820C7">
        <w:rPr>
          <w:color w:val="auto"/>
          <w:szCs w:val="24"/>
          <w:lang w:val="ru-RU"/>
        </w:rPr>
        <w:t xml:space="preserve">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1) владеть основными видами речевой деятельности: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говорение: вести разные виды диалогов</w:t>
      </w:r>
      <w:r w:rsidR="00C97463">
        <w:rPr>
          <w:color w:val="auto"/>
          <w:szCs w:val="24"/>
          <w:lang w:val="ru-RU"/>
        </w:rPr>
        <w:t xml:space="preserve"> (диалог этикетного характера, </w:t>
      </w:r>
      <w:r w:rsidRPr="00F820C7">
        <w:rPr>
          <w:color w:val="auto"/>
          <w:szCs w:val="24"/>
          <w:lang w:val="ru-RU"/>
        </w:rPr>
        <w:t xml:space="preserve">диалог-побуждение к действию, диалог-расспрос) в рамках тематического содержания речи в </w:t>
      </w:r>
      <w:r w:rsidRPr="00F820C7">
        <w:rPr>
          <w:color w:val="auto"/>
          <w:szCs w:val="24"/>
          <w:lang w:val="ru-RU"/>
        </w:rPr>
        <w:lastRenderedPageBreak/>
        <w:t xml:space="preserve">стандартных ситуациях неофициального общения с вербальными и (или) зрительными опорами, с соблюдением норм речевого этикета, принятого  в стране (странах) изучаемого языка (до 5 реплик со стороны каждого собеседника); </w:t>
      </w:r>
    </w:p>
    <w:p w:rsidR="00C97463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создавать разные виды монологических высказываний (описание,  в том числе х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>рактеристика, повествование (сообщение)) с вербальными 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>тельными опорами  (объём – 5–6 фраз), кратко излагать результаты выполненной проек</w:t>
      </w:r>
      <w:r w:rsidRPr="00F820C7">
        <w:rPr>
          <w:color w:val="auto"/>
          <w:szCs w:val="24"/>
          <w:lang w:val="ru-RU"/>
        </w:rPr>
        <w:t>т</w:t>
      </w:r>
      <w:r w:rsidRPr="00F820C7">
        <w:rPr>
          <w:color w:val="auto"/>
          <w:szCs w:val="24"/>
          <w:lang w:val="ru-RU"/>
        </w:rPr>
        <w:t xml:space="preserve">ной работы (объём – до 6 фраз);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аудирование: воспринимать на слух и понимать несложные адаптированные ауте</w:t>
      </w:r>
      <w:r w:rsidRPr="00F820C7">
        <w:rPr>
          <w:color w:val="auto"/>
          <w:szCs w:val="24"/>
          <w:lang w:val="ru-RU"/>
        </w:rPr>
        <w:t>н</w:t>
      </w:r>
      <w:r w:rsidRPr="00F820C7">
        <w:rPr>
          <w:color w:val="auto"/>
          <w:szCs w:val="24"/>
          <w:lang w:val="ru-RU"/>
        </w:rPr>
        <w:t>тичные тексты, содержащие отдельные незнакомые слова, со зрительными опорами или без опоры с разной глубиной проникновения в их содержание  в зависимости от поста</w:t>
      </w:r>
      <w:r w:rsidRPr="00F820C7">
        <w:rPr>
          <w:color w:val="auto"/>
          <w:szCs w:val="24"/>
          <w:lang w:val="ru-RU"/>
        </w:rPr>
        <w:t>в</w:t>
      </w:r>
      <w:r w:rsidRPr="00F820C7">
        <w:rPr>
          <w:color w:val="auto"/>
          <w:szCs w:val="24"/>
          <w:lang w:val="ru-RU"/>
        </w:rPr>
        <w:t>ленной коммуникативной задачи: с пониманием основного содержания, с пониманием з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>прашиваемой информации (время звучания текста (текстов) для аудирования – до 1 мин</w:t>
      </w:r>
      <w:r w:rsidRPr="00F820C7">
        <w:rPr>
          <w:color w:val="auto"/>
          <w:szCs w:val="24"/>
          <w:lang w:val="ru-RU"/>
        </w:rPr>
        <w:t>у</w:t>
      </w:r>
      <w:r w:rsidRPr="00F820C7">
        <w:rPr>
          <w:color w:val="auto"/>
          <w:szCs w:val="24"/>
          <w:lang w:val="ru-RU"/>
        </w:rPr>
        <w:t xml:space="preserve">ты); смысловое чтение: читать про себя и понимать несложные адаптированные </w:t>
      </w:r>
    </w:p>
    <w:p w:rsidR="00C97463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аутентичные тексты, содержащие отдельные незнакомые слова, с различной глуб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 xml:space="preserve">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 в них информацию;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письменная речь: писать короткие поздравления с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 xml:space="preserve">блюдая речевой этикет, принятый в стране (странах) изучаемого языка (объём сообщения – до 60 слов); </w:t>
      </w:r>
    </w:p>
    <w:p w:rsidR="00B061E0" w:rsidRPr="00C97463" w:rsidRDefault="00B061E0" w:rsidP="00F820C7">
      <w:pPr>
        <w:numPr>
          <w:ilvl w:val="0"/>
          <w:numId w:val="3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C97463">
        <w:rPr>
          <w:color w:val="auto"/>
          <w:szCs w:val="24"/>
          <w:lang w:val="ru-RU"/>
        </w:rPr>
        <w:t>владеть фонетическими навыками: различать на слух и адекватно,  без ош</w:t>
      </w:r>
      <w:r w:rsidRPr="00C97463">
        <w:rPr>
          <w:color w:val="auto"/>
          <w:szCs w:val="24"/>
          <w:lang w:val="ru-RU"/>
        </w:rPr>
        <w:t>и</w:t>
      </w:r>
      <w:r w:rsidRPr="00C97463">
        <w:rPr>
          <w:color w:val="auto"/>
          <w:szCs w:val="24"/>
          <w:lang w:val="ru-RU"/>
        </w:rPr>
        <w:t>бок, ведущих к сбою коммуникации, произносить слова с правильным ударением и фразы с соблюдением их ритмико-интонационных особенностей,  в том числе применять прав</w:t>
      </w:r>
      <w:r w:rsidRPr="00C97463">
        <w:rPr>
          <w:color w:val="auto"/>
          <w:szCs w:val="24"/>
          <w:lang w:val="ru-RU"/>
        </w:rPr>
        <w:t>и</w:t>
      </w:r>
      <w:r w:rsidRPr="00C97463">
        <w:rPr>
          <w:color w:val="auto"/>
          <w:szCs w:val="24"/>
          <w:lang w:val="ru-RU"/>
        </w:rPr>
        <w:t>ла отсутствия фразового ударения на служебных словах, выразительно читать вслух н</w:t>
      </w:r>
      <w:r w:rsidRPr="00C97463">
        <w:rPr>
          <w:color w:val="auto"/>
          <w:szCs w:val="24"/>
          <w:lang w:val="ru-RU"/>
        </w:rPr>
        <w:t>е</w:t>
      </w:r>
      <w:r w:rsidRPr="00C97463">
        <w:rPr>
          <w:color w:val="auto"/>
          <w:szCs w:val="24"/>
          <w:lang w:val="ru-RU"/>
        </w:rPr>
        <w:t>большие адаптированные аутентичные тексты объёмом до 90 слов, построенные на из</w:t>
      </w:r>
      <w:r w:rsidRPr="00C97463">
        <w:rPr>
          <w:color w:val="auto"/>
          <w:szCs w:val="24"/>
          <w:lang w:val="ru-RU"/>
        </w:rPr>
        <w:t>у</w:t>
      </w:r>
      <w:r w:rsidRPr="00C97463">
        <w:rPr>
          <w:color w:val="auto"/>
          <w:szCs w:val="24"/>
          <w:lang w:val="ru-RU"/>
        </w:rPr>
        <w:t>ченном языковом материале,  с соблюдением правил чтения и соответствующей интон</w:t>
      </w:r>
      <w:r w:rsidRPr="00C97463">
        <w:rPr>
          <w:color w:val="auto"/>
          <w:szCs w:val="24"/>
          <w:lang w:val="ru-RU"/>
        </w:rPr>
        <w:t>а</w:t>
      </w:r>
      <w:r w:rsidRPr="00C97463">
        <w:rPr>
          <w:color w:val="auto"/>
          <w:szCs w:val="24"/>
          <w:lang w:val="ru-RU"/>
        </w:rPr>
        <w:t>цией, демонстрируя понимание содержания текста, читать новые слова согласно осно</w:t>
      </w:r>
      <w:r w:rsidRPr="00C97463">
        <w:rPr>
          <w:color w:val="auto"/>
          <w:szCs w:val="24"/>
          <w:lang w:val="ru-RU"/>
        </w:rPr>
        <w:t>в</w:t>
      </w:r>
      <w:r w:rsidRPr="00C97463">
        <w:rPr>
          <w:color w:val="auto"/>
          <w:szCs w:val="24"/>
          <w:lang w:val="ru-RU"/>
        </w:rPr>
        <w:t>ным правилам чтения; владеть орфографическими навыками: правильно писать изуче</w:t>
      </w:r>
      <w:r w:rsidRPr="00C97463">
        <w:rPr>
          <w:color w:val="auto"/>
          <w:szCs w:val="24"/>
          <w:lang w:val="ru-RU"/>
        </w:rPr>
        <w:t>н</w:t>
      </w:r>
      <w:r w:rsidRPr="00C97463">
        <w:rPr>
          <w:color w:val="auto"/>
          <w:szCs w:val="24"/>
          <w:lang w:val="ru-RU"/>
        </w:rPr>
        <w:t xml:space="preserve">ные слова;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владеть пунктуационными навыками: использовать точку, вопросительный  и во</w:t>
      </w:r>
      <w:r w:rsidRPr="00F820C7">
        <w:rPr>
          <w:color w:val="auto"/>
          <w:szCs w:val="24"/>
          <w:lang w:val="ru-RU"/>
        </w:rPr>
        <w:t>с</w:t>
      </w:r>
      <w:r w:rsidRPr="00F820C7">
        <w:rPr>
          <w:color w:val="auto"/>
          <w:szCs w:val="24"/>
          <w:lang w:val="ru-RU"/>
        </w:rPr>
        <w:t>клицательный знаки в конце предложения, запятую при перечислении  и обращении, ап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 xml:space="preserve">строф, пунктуационно правильно оформлять электронное сообщение личного характера; </w:t>
      </w:r>
    </w:p>
    <w:p w:rsidR="00B061E0" w:rsidRPr="00C97463" w:rsidRDefault="00B061E0" w:rsidP="00F820C7">
      <w:pPr>
        <w:numPr>
          <w:ilvl w:val="0"/>
          <w:numId w:val="3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C97463">
        <w:rPr>
          <w:color w:val="auto"/>
          <w:szCs w:val="24"/>
          <w:lang w:val="ru-RU"/>
        </w:rPr>
        <w:t>распознавать в звучащем и письменном тексте 675 лексических единиц (слов, словосочетаний, речевых клише) и правильно употреблять в устной  и письменной речи 625 лексических единиц (включая 500 лексических единиц, освоенных в начальной школе), обслуживающих ситуации общения в рамках отобранного тематического соде</w:t>
      </w:r>
      <w:r w:rsidRPr="00C97463">
        <w:rPr>
          <w:color w:val="auto"/>
          <w:szCs w:val="24"/>
          <w:lang w:val="ru-RU"/>
        </w:rPr>
        <w:t>р</w:t>
      </w:r>
      <w:r w:rsidRPr="00C97463">
        <w:rPr>
          <w:color w:val="auto"/>
          <w:szCs w:val="24"/>
          <w:lang w:val="ru-RU"/>
        </w:rPr>
        <w:t xml:space="preserve">жания, с соблюдением существующей нормы лексической сочетаемости; распознавать и употреблять в устной и письменной речи родственные слова, </w:t>
      </w:r>
    </w:p>
    <w:p w:rsidR="00C97463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образованные с использованием аффиксации: имена существительные  с суффи</w:t>
      </w:r>
      <w:r w:rsidRPr="00F820C7">
        <w:rPr>
          <w:color w:val="auto"/>
          <w:szCs w:val="24"/>
          <w:lang w:val="ru-RU"/>
        </w:rPr>
        <w:t>к</w:t>
      </w:r>
      <w:r w:rsidRPr="00F820C7">
        <w:rPr>
          <w:color w:val="auto"/>
          <w:szCs w:val="24"/>
          <w:lang w:val="ru-RU"/>
        </w:rPr>
        <w:t>сами -</w:t>
      </w:r>
      <w:r w:rsidRPr="00F820C7">
        <w:rPr>
          <w:color w:val="auto"/>
          <w:szCs w:val="24"/>
        </w:rPr>
        <w:t>er</w:t>
      </w:r>
      <w:r w:rsidRPr="00F820C7">
        <w:rPr>
          <w:color w:val="auto"/>
          <w:szCs w:val="24"/>
          <w:lang w:val="ru-RU"/>
        </w:rPr>
        <w:t>/-</w:t>
      </w:r>
      <w:r w:rsidRPr="00F820C7">
        <w:rPr>
          <w:color w:val="auto"/>
          <w:szCs w:val="24"/>
        </w:rPr>
        <w:t>or</w:t>
      </w:r>
      <w:r w:rsidRPr="00F820C7">
        <w:rPr>
          <w:color w:val="auto"/>
          <w:szCs w:val="24"/>
          <w:lang w:val="ru-RU"/>
        </w:rPr>
        <w:t>, -</w:t>
      </w:r>
      <w:r w:rsidRPr="00F820C7">
        <w:rPr>
          <w:color w:val="auto"/>
          <w:szCs w:val="24"/>
        </w:rPr>
        <w:t>ist</w:t>
      </w:r>
      <w:r w:rsidRPr="00F820C7">
        <w:rPr>
          <w:color w:val="auto"/>
          <w:szCs w:val="24"/>
          <w:lang w:val="ru-RU"/>
        </w:rPr>
        <w:t>, -</w:t>
      </w:r>
      <w:r w:rsidRPr="00F820C7">
        <w:rPr>
          <w:color w:val="auto"/>
          <w:szCs w:val="24"/>
        </w:rPr>
        <w:t>sion</w:t>
      </w:r>
      <w:r w:rsidRPr="00F820C7">
        <w:rPr>
          <w:color w:val="auto"/>
          <w:szCs w:val="24"/>
          <w:lang w:val="ru-RU"/>
        </w:rPr>
        <w:t>/-</w:t>
      </w:r>
      <w:r w:rsidRPr="00F820C7">
        <w:rPr>
          <w:color w:val="auto"/>
          <w:szCs w:val="24"/>
        </w:rPr>
        <w:t>tion</w:t>
      </w:r>
      <w:r w:rsidRPr="00F820C7">
        <w:rPr>
          <w:color w:val="auto"/>
          <w:szCs w:val="24"/>
          <w:lang w:val="ru-RU"/>
        </w:rPr>
        <w:t>, имена прилагательные с суффиксами  -</w:t>
      </w:r>
      <w:r w:rsidRPr="00F820C7">
        <w:rPr>
          <w:color w:val="auto"/>
          <w:szCs w:val="24"/>
        </w:rPr>
        <w:t>ful</w:t>
      </w:r>
      <w:r w:rsidRPr="00F820C7">
        <w:rPr>
          <w:color w:val="auto"/>
          <w:szCs w:val="24"/>
          <w:lang w:val="ru-RU"/>
        </w:rPr>
        <w:t>, -</w:t>
      </w:r>
      <w:r w:rsidRPr="00F820C7">
        <w:rPr>
          <w:color w:val="auto"/>
          <w:szCs w:val="24"/>
        </w:rPr>
        <w:t>ian</w:t>
      </w:r>
      <w:r w:rsidRPr="00F820C7">
        <w:rPr>
          <w:color w:val="auto"/>
          <w:szCs w:val="24"/>
          <w:lang w:val="ru-RU"/>
        </w:rPr>
        <w:t>/-</w:t>
      </w:r>
      <w:r w:rsidRPr="00F820C7">
        <w:rPr>
          <w:color w:val="auto"/>
          <w:szCs w:val="24"/>
        </w:rPr>
        <w:t>an</w:t>
      </w:r>
      <w:r w:rsidRPr="00F820C7">
        <w:rPr>
          <w:color w:val="auto"/>
          <w:szCs w:val="24"/>
          <w:lang w:val="ru-RU"/>
        </w:rPr>
        <w:t>, наречия с суффиксом -</w:t>
      </w:r>
      <w:r w:rsidRPr="00F820C7">
        <w:rPr>
          <w:color w:val="auto"/>
          <w:szCs w:val="24"/>
        </w:rPr>
        <w:t>ly</w:t>
      </w:r>
      <w:r w:rsidRPr="00F820C7">
        <w:rPr>
          <w:color w:val="auto"/>
          <w:szCs w:val="24"/>
          <w:lang w:val="ru-RU"/>
        </w:rPr>
        <w:t>, имена прилагательные, имена существительные и наречия с отрицател</w:t>
      </w:r>
      <w:r w:rsidRPr="00F820C7">
        <w:rPr>
          <w:color w:val="auto"/>
          <w:szCs w:val="24"/>
          <w:lang w:val="ru-RU"/>
        </w:rPr>
        <w:t>ь</w:t>
      </w:r>
      <w:r w:rsidRPr="00F820C7">
        <w:rPr>
          <w:color w:val="auto"/>
          <w:szCs w:val="24"/>
          <w:lang w:val="ru-RU"/>
        </w:rPr>
        <w:t xml:space="preserve">ным префиксом </w:t>
      </w:r>
      <w:r w:rsidRPr="00F820C7">
        <w:rPr>
          <w:color w:val="auto"/>
          <w:szCs w:val="24"/>
        </w:rPr>
        <w:t>un</w:t>
      </w:r>
      <w:r w:rsidRPr="00F820C7">
        <w:rPr>
          <w:color w:val="auto"/>
          <w:szCs w:val="24"/>
          <w:lang w:val="ru-RU"/>
        </w:rPr>
        <w:t xml:space="preserve">-; </w:t>
      </w:r>
    </w:p>
    <w:p w:rsidR="00B061E0" w:rsidRPr="00C97463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распознавать и употреблять в устной и письменной речи изученные синонимы и </w:t>
      </w:r>
      <w:r w:rsidRPr="00C97463">
        <w:rPr>
          <w:color w:val="auto"/>
          <w:szCs w:val="24"/>
          <w:lang w:val="ru-RU"/>
        </w:rPr>
        <w:t xml:space="preserve">интернациональные слова; </w:t>
      </w:r>
    </w:p>
    <w:p w:rsidR="00B061E0" w:rsidRPr="00C97463" w:rsidRDefault="00B061E0" w:rsidP="00F820C7">
      <w:pPr>
        <w:numPr>
          <w:ilvl w:val="0"/>
          <w:numId w:val="3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C97463">
        <w:rPr>
          <w:color w:val="auto"/>
          <w:szCs w:val="24"/>
          <w:lang w:val="ru-RU"/>
        </w:rPr>
        <w:t xml:space="preserve">знать и понимать особенности структуры простых и сложных предложений английского языка, различных коммуникативных типов предложений английского языка; </w:t>
      </w:r>
      <w:r w:rsidRPr="00C97463">
        <w:rPr>
          <w:color w:val="auto"/>
          <w:szCs w:val="24"/>
          <w:lang w:val="ru-RU"/>
        </w:rPr>
        <w:lastRenderedPageBreak/>
        <w:t>распознавать в письменном и звучащем тексте и употреблять в устной  и письменной р</w:t>
      </w:r>
      <w:r w:rsidRPr="00C97463">
        <w:rPr>
          <w:color w:val="auto"/>
          <w:szCs w:val="24"/>
          <w:lang w:val="ru-RU"/>
        </w:rPr>
        <w:t>е</w:t>
      </w:r>
      <w:r w:rsidRPr="00C97463">
        <w:rPr>
          <w:color w:val="auto"/>
          <w:szCs w:val="24"/>
          <w:lang w:val="ru-RU"/>
        </w:rPr>
        <w:t xml:space="preserve">чи: </w:t>
      </w:r>
    </w:p>
    <w:p w:rsidR="00C97463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предложения с несколькими обстоятельствами, следующими в определённом п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 xml:space="preserve">рядке; вопросительные предложения (альтернативный и разделительный вопросы  в </w:t>
      </w:r>
      <w:r w:rsidRPr="00F820C7">
        <w:rPr>
          <w:color w:val="auto"/>
          <w:szCs w:val="24"/>
        </w:rPr>
        <w:t>Pr</w:t>
      </w:r>
      <w:r w:rsidRPr="00F820C7">
        <w:rPr>
          <w:color w:val="auto"/>
          <w:szCs w:val="24"/>
        </w:rPr>
        <w:t>e</w:t>
      </w:r>
      <w:r w:rsidRPr="00F820C7">
        <w:rPr>
          <w:color w:val="auto"/>
          <w:szCs w:val="24"/>
        </w:rPr>
        <w:t>sent</w:t>
      </w:r>
      <w:r w:rsidRPr="00F820C7">
        <w:rPr>
          <w:color w:val="auto"/>
          <w:szCs w:val="24"/>
          <w:lang w:val="ru-RU"/>
        </w:rPr>
        <w:t>/</w:t>
      </w:r>
      <w:r w:rsidRPr="00F820C7">
        <w:rPr>
          <w:color w:val="auto"/>
          <w:szCs w:val="24"/>
        </w:rPr>
        <w:t>Past</w:t>
      </w:r>
      <w:r w:rsidRPr="00F820C7">
        <w:rPr>
          <w:color w:val="auto"/>
          <w:szCs w:val="24"/>
          <w:lang w:val="ru-RU"/>
        </w:rPr>
        <w:t>/</w:t>
      </w:r>
      <w:r w:rsidRPr="00F820C7">
        <w:rPr>
          <w:color w:val="auto"/>
          <w:szCs w:val="24"/>
        </w:rPr>
        <w:t>Future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Simple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Tense</w:t>
      </w:r>
      <w:r w:rsidRPr="00F820C7">
        <w:rPr>
          <w:color w:val="auto"/>
          <w:szCs w:val="24"/>
          <w:lang w:val="ru-RU"/>
        </w:rPr>
        <w:t xml:space="preserve">); </w:t>
      </w:r>
    </w:p>
    <w:p w:rsidR="00C97463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глаголы в видо-временных формах действительного залога в изъявительном накл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 xml:space="preserve">нении в </w:t>
      </w:r>
      <w:r w:rsidRPr="00F820C7">
        <w:rPr>
          <w:color w:val="auto"/>
          <w:szCs w:val="24"/>
        </w:rPr>
        <w:t>Present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Perfect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Tense</w:t>
      </w:r>
      <w:r w:rsidRPr="00F820C7">
        <w:rPr>
          <w:color w:val="auto"/>
          <w:szCs w:val="24"/>
          <w:lang w:val="ru-RU"/>
        </w:rPr>
        <w:t xml:space="preserve"> в повествовательных (утвердительных  и отрицательных) и вопросительных предложениях; </w:t>
      </w:r>
    </w:p>
    <w:p w:rsidR="00C97463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имена существительные во множественном числе, в том числе имена существ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 xml:space="preserve">тельные, имеющие форму только множественного числа; </w:t>
      </w:r>
    </w:p>
    <w:p w:rsidR="00C97463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имена существительные с причастиями настоящего и прошедшего времени;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наречия в положительной, сравнительной и превосходной степенях, образованные по правилу, и исключения; </w:t>
      </w:r>
    </w:p>
    <w:p w:rsidR="00C97463" w:rsidRDefault="00B061E0" w:rsidP="00F820C7">
      <w:pPr>
        <w:numPr>
          <w:ilvl w:val="0"/>
          <w:numId w:val="4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C97463">
        <w:rPr>
          <w:color w:val="auto"/>
          <w:szCs w:val="24"/>
          <w:lang w:val="ru-RU"/>
        </w:rPr>
        <w:t xml:space="preserve">владеть социокультурными знаниями и умениями: </w:t>
      </w:r>
      <w:r w:rsidR="00C97463" w:rsidRPr="00C97463">
        <w:rPr>
          <w:color w:val="auto"/>
          <w:szCs w:val="24"/>
          <w:lang w:val="ru-RU"/>
        </w:rPr>
        <w:t>ис</w:t>
      </w:r>
      <w:r w:rsidRPr="00C97463">
        <w:rPr>
          <w:color w:val="auto"/>
          <w:szCs w:val="24"/>
          <w:lang w:val="ru-RU"/>
        </w:rPr>
        <w:t>пользовать отдельные социокультурные элементы речевого поведенческого этикета в стране (странах) изучаем</w:t>
      </w:r>
      <w:r w:rsidRPr="00C97463">
        <w:rPr>
          <w:color w:val="auto"/>
          <w:szCs w:val="24"/>
          <w:lang w:val="ru-RU"/>
        </w:rPr>
        <w:t>о</w:t>
      </w:r>
      <w:r w:rsidRPr="00C97463">
        <w:rPr>
          <w:color w:val="auto"/>
          <w:szCs w:val="24"/>
          <w:lang w:val="ru-RU"/>
        </w:rPr>
        <w:t xml:space="preserve">го языка в рамках тематического содержания; </w:t>
      </w:r>
    </w:p>
    <w:p w:rsidR="00B061E0" w:rsidRPr="00C97463" w:rsidRDefault="00B061E0" w:rsidP="00C97463">
      <w:pPr>
        <w:spacing w:after="0" w:line="240" w:lineRule="auto"/>
        <w:ind w:left="709" w:right="0" w:firstLine="0"/>
        <w:rPr>
          <w:color w:val="auto"/>
          <w:szCs w:val="24"/>
          <w:lang w:val="ru-RU"/>
        </w:rPr>
      </w:pPr>
      <w:r w:rsidRPr="00C97463">
        <w:rPr>
          <w:color w:val="auto"/>
          <w:szCs w:val="24"/>
          <w:lang w:val="ru-RU"/>
        </w:rPr>
        <w:t>знать (понимать) и использовать в устной и письменной речи наиболее употреб</w:t>
      </w:r>
      <w:r w:rsidRPr="00C97463">
        <w:rPr>
          <w:color w:val="auto"/>
          <w:szCs w:val="24"/>
          <w:lang w:val="ru-RU"/>
        </w:rPr>
        <w:t>и</w:t>
      </w:r>
      <w:r w:rsidRPr="00C97463">
        <w:rPr>
          <w:color w:val="auto"/>
          <w:szCs w:val="24"/>
          <w:lang w:val="ru-RU"/>
        </w:rPr>
        <w:t>тельную лексику, обозначающую фоновую лексику и реалии страны (стран) из</w:t>
      </w:r>
      <w:r w:rsidRPr="00C97463">
        <w:rPr>
          <w:color w:val="auto"/>
          <w:szCs w:val="24"/>
          <w:lang w:val="ru-RU"/>
        </w:rPr>
        <w:t>у</w:t>
      </w:r>
      <w:r w:rsidRPr="00C97463">
        <w:rPr>
          <w:color w:val="auto"/>
          <w:szCs w:val="24"/>
          <w:lang w:val="ru-RU"/>
        </w:rPr>
        <w:t>чаемого языка в рамках тематического содержания речи; правильно оформлять а</w:t>
      </w:r>
      <w:r w:rsidRPr="00C97463">
        <w:rPr>
          <w:color w:val="auto"/>
          <w:szCs w:val="24"/>
          <w:lang w:val="ru-RU"/>
        </w:rPr>
        <w:t>д</w:t>
      </w:r>
      <w:r w:rsidRPr="00C97463">
        <w:rPr>
          <w:color w:val="auto"/>
          <w:szCs w:val="24"/>
          <w:lang w:val="ru-RU"/>
        </w:rPr>
        <w:t xml:space="preserve">рес, писать фамилии и имена (свои, родственников 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и друзей) на английском языке (в анкете, формуляре); обладать базовыми знаниями о социокультурном портрете родной страны  и страны (стран) изучаемого языка; кратко представлять Россию и страны (стран) изучаемого языка; </w:t>
      </w:r>
    </w:p>
    <w:p w:rsidR="00B061E0" w:rsidRPr="00F820C7" w:rsidRDefault="00B061E0" w:rsidP="00F820C7">
      <w:pPr>
        <w:numPr>
          <w:ilvl w:val="0"/>
          <w:numId w:val="4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владеть компенсаторными умениями: использовать при чтении  и аудиров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>нии языковую догадку, в том числе контекстуальную, игнорировать информацию, не я</w:t>
      </w:r>
      <w:r w:rsidRPr="00F820C7">
        <w:rPr>
          <w:color w:val="auto"/>
          <w:szCs w:val="24"/>
          <w:lang w:val="ru-RU"/>
        </w:rPr>
        <w:t>в</w:t>
      </w:r>
      <w:r w:rsidRPr="00F820C7">
        <w:rPr>
          <w:color w:val="auto"/>
          <w:szCs w:val="24"/>
          <w:lang w:val="ru-RU"/>
        </w:rPr>
        <w:t>ляющуюся необходимой для понимания основного содержания, прочитанного (просл</w:t>
      </w:r>
      <w:r w:rsidRPr="00F820C7">
        <w:rPr>
          <w:color w:val="auto"/>
          <w:szCs w:val="24"/>
          <w:lang w:val="ru-RU"/>
        </w:rPr>
        <w:t>у</w:t>
      </w:r>
      <w:r w:rsidRPr="00F820C7">
        <w:rPr>
          <w:color w:val="auto"/>
          <w:szCs w:val="24"/>
          <w:lang w:val="ru-RU"/>
        </w:rPr>
        <w:t xml:space="preserve">шанного) текста или для нахождения в тексте запрашиваемой информации; </w:t>
      </w:r>
    </w:p>
    <w:p w:rsidR="00B061E0" w:rsidRPr="00F820C7" w:rsidRDefault="00B061E0" w:rsidP="00F820C7">
      <w:pPr>
        <w:numPr>
          <w:ilvl w:val="0"/>
          <w:numId w:val="4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участвовать в несложных учебных проектах с использованием материалов на английском языке с применением информационно-коммуникативных технологий, с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 xml:space="preserve">блюдая правила информационной безопасности при работе в сети Интернет; </w:t>
      </w:r>
    </w:p>
    <w:p w:rsidR="00B061E0" w:rsidRPr="00F820C7" w:rsidRDefault="00B061E0" w:rsidP="00F820C7">
      <w:pPr>
        <w:numPr>
          <w:ilvl w:val="0"/>
          <w:numId w:val="4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использовать иноязычные словари и справочники,  в том числе информац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 xml:space="preserve">онно-справочные системы в электронной форме. </w:t>
      </w:r>
    </w:p>
    <w:p w:rsidR="00C97463" w:rsidRDefault="00C97463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B061E0" w:rsidRPr="00C97463" w:rsidRDefault="00B061E0" w:rsidP="00F820C7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Предметные результаты освоения программы по иностранному (английскому) яз</w:t>
      </w:r>
      <w:r w:rsidRPr="00F820C7">
        <w:rPr>
          <w:color w:val="auto"/>
          <w:szCs w:val="24"/>
          <w:lang w:val="ru-RU"/>
        </w:rPr>
        <w:t>ы</w:t>
      </w:r>
      <w:r w:rsidRPr="00F820C7">
        <w:rPr>
          <w:color w:val="auto"/>
          <w:szCs w:val="24"/>
          <w:lang w:val="ru-RU"/>
        </w:rPr>
        <w:t xml:space="preserve">ку к концу обучения </w:t>
      </w:r>
      <w:r w:rsidRPr="00C97463">
        <w:rPr>
          <w:b/>
          <w:color w:val="auto"/>
          <w:szCs w:val="24"/>
          <w:lang w:val="ru-RU"/>
        </w:rPr>
        <w:t xml:space="preserve">в 6 классе: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1) владеть основными видами речевой деятельности: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отобранного тематического содерж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>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(стр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нах) изучаемого языка (до 5 реплик со стороны каждого собеседника); </w:t>
      </w:r>
    </w:p>
    <w:p w:rsidR="00EA51B6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создавать разные виды монологических высказываний (описание,  в том числе х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>рактеристика, повествование (сообщение)) с вербальными  и (или) зрительными опорами в рамках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>тельными опорами (объём –  7–8 фраз);</w:t>
      </w:r>
    </w:p>
    <w:p w:rsidR="00EA51B6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 кратко излагать результаты выполненной проектной работы (объём –  7–8 фраз); </w:t>
      </w:r>
    </w:p>
    <w:p w:rsidR="00EA51B6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аудирование: воспринимать на слух и понимать несложные адаптированные ауте</w:t>
      </w:r>
      <w:r w:rsidRPr="00F820C7">
        <w:rPr>
          <w:color w:val="auto"/>
          <w:szCs w:val="24"/>
          <w:lang w:val="ru-RU"/>
        </w:rPr>
        <w:t>н</w:t>
      </w:r>
      <w:r w:rsidRPr="00F820C7">
        <w:rPr>
          <w:color w:val="auto"/>
          <w:szCs w:val="24"/>
          <w:lang w:val="ru-RU"/>
        </w:rPr>
        <w:t>тичные тексты, содержащие отдельные незнакомые слова, со зрительными опорами или без опоры в зависимости от поставленной коммуникативной задачи:  с пониманием о</w:t>
      </w:r>
      <w:r w:rsidRPr="00F820C7">
        <w:rPr>
          <w:color w:val="auto"/>
          <w:szCs w:val="24"/>
          <w:lang w:val="ru-RU"/>
        </w:rPr>
        <w:t>с</w:t>
      </w:r>
      <w:r w:rsidRPr="00F820C7">
        <w:rPr>
          <w:color w:val="auto"/>
          <w:szCs w:val="24"/>
          <w:lang w:val="ru-RU"/>
        </w:rPr>
        <w:t xml:space="preserve">новного содержания, с пониманием запрашиваемой информации (время звучания текста (текстов) для аудирования – до 1,5 минут); </w:t>
      </w:r>
    </w:p>
    <w:p w:rsidR="00EA51B6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lastRenderedPageBreak/>
        <w:t>смысловое чтение: читать про себя и понимать несложные адаптированные ауте</w:t>
      </w:r>
      <w:r w:rsidRPr="00F820C7">
        <w:rPr>
          <w:color w:val="auto"/>
          <w:szCs w:val="24"/>
          <w:lang w:val="ru-RU"/>
        </w:rPr>
        <w:t>н</w:t>
      </w:r>
      <w:r w:rsidRPr="00F820C7">
        <w:rPr>
          <w:color w:val="auto"/>
          <w:szCs w:val="24"/>
          <w:lang w:val="ru-RU"/>
        </w:rPr>
        <w:t>тичные тексты, содержащие отдельные незнакомые слова, с различной глубиной прони</w:t>
      </w:r>
      <w:r w:rsidRPr="00F820C7">
        <w:rPr>
          <w:color w:val="auto"/>
          <w:szCs w:val="24"/>
          <w:lang w:val="ru-RU"/>
        </w:rPr>
        <w:t>к</w:t>
      </w:r>
      <w:r w:rsidRPr="00F820C7">
        <w:rPr>
          <w:color w:val="auto"/>
          <w:szCs w:val="24"/>
          <w:lang w:val="ru-RU"/>
        </w:rPr>
        <w:t>новения в их содержание в зависимости от поставленной коммуникативной задачи: с п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>ниманием основного содержания, с пониманием запрашиваемой информации (объём те</w:t>
      </w:r>
      <w:r w:rsidRPr="00F820C7">
        <w:rPr>
          <w:color w:val="auto"/>
          <w:szCs w:val="24"/>
          <w:lang w:val="ru-RU"/>
        </w:rPr>
        <w:t>к</w:t>
      </w:r>
      <w:r w:rsidRPr="00F820C7">
        <w:rPr>
          <w:color w:val="auto"/>
          <w:szCs w:val="24"/>
          <w:lang w:val="ru-RU"/>
        </w:rPr>
        <w:t xml:space="preserve">ста (текстов) для чтения – 250–300 слов), читать про себя </w:t>
      </w:r>
      <w:r w:rsidR="00EA51B6">
        <w:rPr>
          <w:color w:val="auto"/>
          <w:szCs w:val="24"/>
          <w:lang w:val="ru-RU"/>
        </w:rPr>
        <w:t xml:space="preserve">несплошные  тексты  </w:t>
      </w:r>
      <w:r w:rsidRPr="00F820C7">
        <w:rPr>
          <w:color w:val="auto"/>
          <w:szCs w:val="24"/>
          <w:lang w:val="ru-RU"/>
        </w:rPr>
        <w:t>(табли</w:t>
      </w:r>
      <w:r w:rsidR="00EA51B6">
        <w:rPr>
          <w:color w:val="auto"/>
          <w:szCs w:val="24"/>
          <w:lang w:val="ru-RU"/>
        </w:rPr>
        <w:t xml:space="preserve">цы)  и  понимать  </w:t>
      </w:r>
      <w:r w:rsidRPr="00F820C7">
        <w:rPr>
          <w:color w:val="auto"/>
          <w:szCs w:val="24"/>
          <w:lang w:val="ru-RU"/>
        </w:rPr>
        <w:t xml:space="preserve">представленную  в них информацию, определять тему текста по заголовку;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письменная речь: заполнять анкеты и формуляры в соответствии с нормами реч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>вого этикета, принятыми в стране (странах) изучаемого языка, с указанием личной и</w:t>
      </w:r>
      <w:r w:rsidRPr="00F820C7">
        <w:rPr>
          <w:color w:val="auto"/>
          <w:szCs w:val="24"/>
          <w:lang w:val="ru-RU"/>
        </w:rPr>
        <w:t>н</w:t>
      </w:r>
      <w:r w:rsidRPr="00F820C7">
        <w:rPr>
          <w:color w:val="auto"/>
          <w:szCs w:val="24"/>
          <w:lang w:val="ru-RU"/>
        </w:rPr>
        <w:t>формации, писать электронное сообщение личного характера, соблюдая речевой этикет, принятый в стране (странах) изучаемого языка (объём сообщения –  до 70 слов), создавать небольшое письменное высказывание с опорой на образец, план, ключевые слова, карти</w:t>
      </w:r>
      <w:r w:rsidRPr="00F820C7">
        <w:rPr>
          <w:color w:val="auto"/>
          <w:szCs w:val="24"/>
          <w:lang w:val="ru-RU"/>
        </w:rPr>
        <w:t>н</w:t>
      </w:r>
      <w:r w:rsidRPr="00F820C7">
        <w:rPr>
          <w:color w:val="auto"/>
          <w:szCs w:val="24"/>
          <w:lang w:val="ru-RU"/>
        </w:rPr>
        <w:t xml:space="preserve">ку (объём высказывания – до 70 слов); </w:t>
      </w:r>
    </w:p>
    <w:p w:rsidR="00EA51B6" w:rsidRDefault="00B061E0" w:rsidP="00F820C7">
      <w:pPr>
        <w:numPr>
          <w:ilvl w:val="0"/>
          <w:numId w:val="5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EA51B6">
        <w:rPr>
          <w:color w:val="auto"/>
          <w:szCs w:val="24"/>
          <w:lang w:val="ru-RU"/>
        </w:rPr>
        <w:t xml:space="preserve">владеть фонетическими навыками: </w:t>
      </w:r>
    </w:p>
    <w:p w:rsidR="00EA51B6" w:rsidRDefault="00B061E0" w:rsidP="00EA51B6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EA51B6">
        <w:rPr>
          <w:color w:val="auto"/>
          <w:szCs w:val="24"/>
          <w:lang w:val="ru-RU"/>
        </w:rPr>
        <w:t>различать на слух и адекватно,  без ошибок, ведущих к сбою коммуникации, пр</w:t>
      </w:r>
      <w:r w:rsidRPr="00EA51B6">
        <w:rPr>
          <w:color w:val="auto"/>
          <w:szCs w:val="24"/>
          <w:lang w:val="ru-RU"/>
        </w:rPr>
        <w:t>о</w:t>
      </w:r>
      <w:r w:rsidRPr="00EA51B6">
        <w:rPr>
          <w:color w:val="auto"/>
          <w:szCs w:val="24"/>
          <w:lang w:val="ru-RU"/>
        </w:rPr>
        <w:t>износить слова с правильным ударением и фразы с соблюдением их ритмико-интонационных особенностей,  в том числе применять правила отсутствия фразового уд</w:t>
      </w:r>
      <w:r w:rsidRPr="00EA51B6">
        <w:rPr>
          <w:color w:val="auto"/>
          <w:szCs w:val="24"/>
          <w:lang w:val="ru-RU"/>
        </w:rPr>
        <w:t>а</w:t>
      </w:r>
      <w:r w:rsidRPr="00EA51B6">
        <w:rPr>
          <w:color w:val="auto"/>
          <w:szCs w:val="24"/>
          <w:lang w:val="ru-RU"/>
        </w:rPr>
        <w:t>рения на служебных словах, выразительно читать вслух небольшие адаптированные а</w:t>
      </w:r>
      <w:r w:rsidRPr="00EA51B6">
        <w:rPr>
          <w:color w:val="auto"/>
          <w:szCs w:val="24"/>
          <w:lang w:val="ru-RU"/>
        </w:rPr>
        <w:t>у</w:t>
      </w:r>
      <w:r w:rsidRPr="00EA51B6">
        <w:rPr>
          <w:color w:val="auto"/>
          <w:szCs w:val="24"/>
          <w:lang w:val="ru-RU"/>
        </w:rPr>
        <w:t xml:space="preserve">тентичные тексты объёмом </w:t>
      </w:r>
      <w:r w:rsidR="00EA51B6">
        <w:rPr>
          <w:color w:val="auto"/>
          <w:szCs w:val="24"/>
          <w:lang w:val="ru-RU"/>
        </w:rPr>
        <w:t xml:space="preserve"> </w:t>
      </w:r>
      <w:r w:rsidRPr="00EA51B6">
        <w:rPr>
          <w:color w:val="auto"/>
          <w:szCs w:val="24"/>
          <w:lang w:val="ru-RU"/>
        </w:rPr>
        <w:t xml:space="preserve">до 95 слов, построенные на изученном языковом материале, 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 </w:t>
      </w:r>
    </w:p>
    <w:p w:rsidR="00EA51B6" w:rsidRDefault="00B061E0" w:rsidP="00EA51B6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EA51B6">
        <w:rPr>
          <w:color w:val="auto"/>
          <w:szCs w:val="24"/>
          <w:lang w:val="ru-RU"/>
        </w:rPr>
        <w:t xml:space="preserve">владеть орфографическими навыками: правильно писать изученные слова; </w:t>
      </w:r>
    </w:p>
    <w:p w:rsidR="00B061E0" w:rsidRPr="00EA51B6" w:rsidRDefault="00B061E0" w:rsidP="00EA51B6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EA51B6">
        <w:rPr>
          <w:color w:val="auto"/>
          <w:szCs w:val="24"/>
          <w:lang w:val="ru-RU"/>
        </w:rPr>
        <w:t>владеть пунктуационными навыками: использовать точку, вопросительный  и во</w:t>
      </w:r>
      <w:r w:rsidRPr="00EA51B6">
        <w:rPr>
          <w:color w:val="auto"/>
          <w:szCs w:val="24"/>
          <w:lang w:val="ru-RU"/>
        </w:rPr>
        <w:t>с</w:t>
      </w:r>
      <w:r w:rsidRPr="00EA51B6">
        <w:rPr>
          <w:color w:val="auto"/>
          <w:szCs w:val="24"/>
          <w:lang w:val="ru-RU"/>
        </w:rPr>
        <w:t>клицательный знаки в конце предложения, запятую при перечислении  и обращении, ап</w:t>
      </w:r>
      <w:r w:rsidRPr="00EA51B6">
        <w:rPr>
          <w:color w:val="auto"/>
          <w:szCs w:val="24"/>
          <w:lang w:val="ru-RU"/>
        </w:rPr>
        <w:t>о</w:t>
      </w:r>
      <w:r w:rsidRPr="00EA51B6">
        <w:rPr>
          <w:color w:val="auto"/>
          <w:szCs w:val="24"/>
          <w:lang w:val="ru-RU"/>
        </w:rPr>
        <w:t xml:space="preserve">строф, пунктуационно правильно оформлять электронное сообщение личного характера; </w:t>
      </w:r>
    </w:p>
    <w:p w:rsidR="00B061E0" w:rsidRPr="00EA51B6" w:rsidRDefault="00B061E0" w:rsidP="00F820C7">
      <w:pPr>
        <w:numPr>
          <w:ilvl w:val="0"/>
          <w:numId w:val="5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EA51B6">
        <w:rPr>
          <w:color w:val="auto"/>
          <w:szCs w:val="24"/>
          <w:lang w:val="ru-RU"/>
        </w:rPr>
        <w:t xml:space="preserve">распознавать в звучащем и письменном тексте 800 лексических единиц (слов, </w:t>
      </w:r>
      <w:r w:rsidR="00EA51B6" w:rsidRPr="00EA51B6">
        <w:rPr>
          <w:color w:val="auto"/>
          <w:szCs w:val="24"/>
          <w:lang w:val="ru-RU"/>
        </w:rPr>
        <w:t xml:space="preserve"> </w:t>
      </w:r>
      <w:r w:rsidRPr="00EA51B6">
        <w:rPr>
          <w:color w:val="auto"/>
          <w:szCs w:val="24"/>
          <w:lang w:val="ru-RU"/>
        </w:rPr>
        <w:t>словосочетаний, речевых клише) и правильно употреблять в устной  и письменной речи 750 лексических единиц (включая 650 лексических единиц, освоенных ранее), о</w:t>
      </w:r>
      <w:r w:rsidRPr="00EA51B6">
        <w:rPr>
          <w:color w:val="auto"/>
          <w:szCs w:val="24"/>
          <w:lang w:val="ru-RU"/>
        </w:rPr>
        <w:t>б</w:t>
      </w:r>
      <w:r w:rsidRPr="00EA51B6">
        <w:rPr>
          <w:color w:val="auto"/>
          <w:szCs w:val="24"/>
          <w:lang w:val="ru-RU"/>
        </w:rPr>
        <w:t>служивающих ситуации общения в рамках тематического содержания, с соблюдением существующей нормы лексической сочетаемости; 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суффикса -</w:t>
      </w:r>
      <w:r w:rsidRPr="00EA51B6">
        <w:rPr>
          <w:color w:val="auto"/>
          <w:szCs w:val="24"/>
        </w:rPr>
        <w:t>ing</w:t>
      </w:r>
      <w:r w:rsidRPr="00EA51B6">
        <w:rPr>
          <w:color w:val="auto"/>
          <w:szCs w:val="24"/>
          <w:lang w:val="ru-RU"/>
        </w:rPr>
        <w:t>, имена прилагательные с помощью суффи</w:t>
      </w:r>
      <w:r w:rsidRPr="00EA51B6">
        <w:rPr>
          <w:color w:val="auto"/>
          <w:szCs w:val="24"/>
          <w:lang w:val="ru-RU"/>
        </w:rPr>
        <w:t>к</w:t>
      </w:r>
      <w:r w:rsidRPr="00EA51B6">
        <w:rPr>
          <w:color w:val="auto"/>
          <w:szCs w:val="24"/>
          <w:lang w:val="ru-RU"/>
        </w:rPr>
        <w:t>сов -</w:t>
      </w:r>
      <w:r w:rsidRPr="00EA51B6">
        <w:rPr>
          <w:color w:val="auto"/>
          <w:szCs w:val="24"/>
        </w:rPr>
        <w:t>ing</w:t>
      </w:r>
      <w:r w:rsidRPr="00EA51B6">
        <w:rPr>
          <w:color w:val="auto"/>
          <w:szCs w:val="24"/>
          <w:lang w:val="ru-RU"/>
        </w:rPr>
        <w:t>, -</w:t>
      </w:r>
      <w:r w:rsidRPr="00EA51B6">
        <w:rPr>
          <w:color w:val="auto"/>
          <w:szCs w:val="24"/>
        </w:rPr>
        <w:t>less</w:t>
      </w:r>
      <w:r w:rsidRPr="00EA51B6">
        <w:rPr>
          <w:color w:val="auto"/>
          <w:szCs w:val="24"/>
          <w:lang w:val="ru-RU"/>
        </w:rPr>
        <w:t>, -</w:t>
      </w:r>
      <w:r w:rsidRPr="00EA51B6">
        <w:rPr>
          <w:color w:val="auto"/>
          <w:szCs w:val="24"/>
        </w:rPr>
        <w:t>ive</w:t>
      </w:r>
      <w:r w:rsidRPr="00EA51B6">
        <w:rPr>
          <w:color w:val="auto"/>
          <w:szCs w:val="24"/>
          <w:lang w:val="ru-RU"/>
        </w:rPr>
        <w:t>, -</w:t>
      </w:r>
      <w:r w:rsidRPr="00EA51B6">
        <w:rPr>
          <w:color w:val="auto"/>
          <w:szCs w:val="24"/>
        </w:rPr>
        <w:t>al</w:t>
      </w:r>
      <w:r w:rsidRPr="00EA51B6">
        <w:rPr>
          <w:color w:val="auto"/>
          <w:szCs w:val="24"/>
          <w:lang w:val="ru-RU"/>
        </w:rPr>
        <w:t xml:space="preserve">; распознавать и употреблять в устной и письменной речи изученные синонимы, антонимы и интернациональные слова; распознавать и употреблять в устной и письменной речи различные средства связи для обеспечения целостности высказывания; </w:t>
      </w:r>
    </w:p>
    <w:p w:rsidR="00B061E0" w:rsidRPr="00EA51B6" w:rsidRDefault="00B061E0" w:rsidP="00F820C7">
      <w:pPr>
        <w:numPr>
          <w:ilvl w:val="0"/>
          <w:numId w:val="5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EA51B6">
        <w:rPr>
          <w:color w:val="auto"/>
          <w:szCs w:val="24"/>
          <w:lang w:val="ru-RU"/>
        </w:rPr>
        <w:t>знать и понимать особенности структуры простых и сложных предложений английского языка, различных коммуникативных типов предложений английского языка; распознавать в письменном и звучащем тексте и употреблять в устной  и письменной р</w:t>
      </w:r>
      <w:r w:rsidRPr="00EA51B6">
        <w:rPr>
          <w:color w:val="auto"/>
          <w:szCs w:val="24"/>
          <w:lang w:val="ru-RU"/>
        </w:rPr>
        <w:t>е</w:t>
      </w:r>
      <w:r w:rsidRPr="00EA51B6">
        <w:rPr>
          <w:color w:val="auto"/>
          <w:szCs w:val="24"/>
          <w:lang w:val="ru-RU"/>
        </w:rPr>
        <w:t xml:space="preserve">чи: </w:t>
      </w:r>
      <w:r w:rsidR="00EA51B6" w:rsidRPr="00EA51B6">
        <w:rPr>
          <w:color w:val="auto"/>
          <w:szCs w:val="24"/>
          <w:lang w:val="ru-RU"/>
        </w:rPr>
        <w:t xml:space="preserve">сложноподчинённые предложения с придаточными </w:t>
      </w:r>
      <w:r w:rsidRPr="00EA51B6">
        <w:rPr>
          <w:color w:val="auto"/>
          <w:szCs w:val="24"/>
          <w:lang w:val="ru-RU"/>
        </w:rPr>
        <w:t xml:space="preserve">определительными с союзными словами </w:t>
      </w:r>
      <w:r w:rsidRPr="00EA51B6">
        <w:rPr>
          <w:color w:val="auto"/>
          <w:szCs w:val="24"/>
        </w:rPr>
        <w:t>who</w:t>
      </w:r>
      <w:r w:rsidRPr="00EA51B6">
        <w:rPr>
          <w:color w:val="auto"/>
          <w:szCs w:val="24"/>
          <w:lang w:val="ru-RU"/>
        </w:rPr>
        <w:t xml:space="preserve">, </w:t>
      </w:r>
      <w:r w:rsidRPr="00EA51B6">
        <w:rPr>
          <w:color w:val="auto"/>
          <w:szCs w:val="24"/>
        </w:rPr>
        <w:t>which</w:t>
      </w:r>
      <w:r w:rsidRPr="00EA51B6">
        <w:rPr>
          <w:color w:val="auto"/>
          <w:szCs w:val="24"/>
          <w:lang w:val="ru-RU"/>
        </w:rPr>
        <w:t xml:space="preserve">, </w:t>
      </w:r>
      <w:r w:rsidRPr="00EA51B6">
        <w:rPr>
          <w:color w:val="auto"/>
          <w:szCs w:val="24"/>
        </w:rPr>
        <w:t>that</w:t>
      </w:r>
      <w:r w:rsidRPr="00EA51B6">
        <w:rPr>
          <w:color w:val="auto"/>
          <w:szCs w:val="24"/>
          <w:lang w:val="ru-RU"/>
        </w:rPr>
        <w:t xml:space="preserve">; сложноподчинённые предложения с придаточными времени с союзами  </w:t>
      </w:r>
      <w:r w:rsidRPr="00EA51B6">
        <w:rPr>
          <w:color w:val="auto"/>
          <w:szCs w:val="24"/>
        </w:rPr>
        <w:t>for</w:t>
      </w:r>
      <w:r w:rsidRPr="00EA51B6">
        <w:rPr>
          <w:color w:val="auto"/>
          <w:szCs w:val="24"/>
          <w:lang w:val="ru-RU"/>
        </w:rPr>
        <w:t xml:space="preserve">, </w:t>
      </w:r>
      <w:r w:rsidRPr="00EA51B6">
        <w:rPr>
          <w:color w:val="auto"/>
          <w:szCs w:val="24"/>
        </w:rPr>
        <w:t>since</w:t>
      </w:r>
      <w:r w:rsidRPr="00EA51B6">
        <w:rPr>
          <w:color w:val="auto"/>
          <w:szCs w:val="24"/>
          <w:lang w:val="ru-RU"/>
        </w:rPr>
        <w:t xml:space="preserve">; предложения с конструкциями </w:t>
      </w:r>
      <w:r w:rsidRPr="00EA51B6">
        <w:rPr>
          <w:color w:val="auto"/>
          <w:szCs w:val="24"/>
        </w:rPr>
        <w:t>as</w:t>
      </w:r>
      <w:r w:rsidRPr="00EA51B6">
        <w:rPr>
          <w:color w:val="auto"/>
          <w:szCs w:val="24"/>
          <w:lang w:val="ru-RU"/>
        </w:rPr>
        <w:t xml:space="preserve"> … </w:t>
      </w:r>
      <w:r w:rsidRPr="00EA51B6">
        <w:rPr>
          <w:color w:val="auto"/>
          <w:szCs w:val="24"/>
        </w:rPr>
        <w:t>as</w:t>
      </w:r>
      <w:r w:rsidRPr="00EA51B6">
        <w:rPr>
          <w:color w:val="auto"/>
          <w:szCs w:val="24"/>
          <w:lang w:val="ru-RU"/>
        </w:rPr>
        <w:t xml:space="preserve">, </w:t>
      </w:r>
      <w:r w:rsidRPr="00EA51B6">
        <w:rPr>
          <w:color w:val="auto"/>
          <w:szCs w:val="24"/>
        </w:rPr>
        <w:t>not</w:t>
      </w:r>
      <w:r w:rsidRPr="00EA51B6">
        <w:rPr>
          <w:color w:val="auto"/>
          <w:szCs w:val="24"/>
          <w:lang w:val="ru-RU"/>
        </w:rPr>
        <w:t xml:space="preserve"> </w:t>
      </w:r>
      <w:r w:rsidRPr="00EA51B6">
        <w:rPr>
          <w:color w:val="auto"/>
          <w:szCs w:val="24"/>
        </w:rPr>
        <w:t>so</w:t>
      </w:r>
      <w:r w:rsidRPr="00EA51B6">
        <w:rPr>
          <w:color w:val="auto"/>
          <w:szCs w:val="24"/>
          <w:lang w:val="ru-RU"/>
        </w:rPr>
        <w:t xml:space="preserve"> … </w:t>
      </w:r>
      <w:r w:rsidRPr="00EA51B6">
        <w:rPr>
          <w:color w:val="auto"/>
          <w:szCs w:val="24"/>
        </w:rPr>
        <w:t>as</w:t>
      </w:r>
      <w:r w:rsidRPr="00EA51B6">
        <w:rPr>
          <w:color w:val="auto"/>
          <w:szCs w:val="24"/>
          <w:lang w:val="ru-RU"/>
        </w:rPr>
        <w:t xml:space="preserve">; </w:t>
      </w:r>
    </w:p>
    <w:p w:rsidR="00EA51B6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глаголы в видовременных формах действительного залога в изъявительном накл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 xml:space="preserve">нении в </w:t>
      </w:r>
      <w:r w:rsidRPr="00F820C7">
        <w:rPr>
          <w:color w:val="auto"/>
          <w:szCs w:val="24"/>
        </w:rPr>
        <w:t>Present</w:t>
      </w:r>
      <w:r w:rsidRPr="00F820C7">
        <w:rPr>
          <w:color w:val="auto"/>
          <w:szCs w:val="24"/>
          <w:lang w:val="ru-RU"/>
        </w:rPr>
        <w:t>/</w:t>
      </w:r>
      <w:r w:rsidRPr="00F820C7">
        <w:rPr>
          <w:color w:val="auto"/>
          <w:szCs w:val="24"/>
        </w:rPr>
        <w:t>Past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Continuous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Tense</w:t>
      </w:r>
      <w:r w:rsidRPr="00F820C7">
        <w:rPr>
          <w:color w:val="auto"/>
          <w:szCs w:val="24"/>
          <w:lang w:val="ru-RU"/>
        </w:rPr>
        <w:t xml:space="preserve">; </w:t>
      </w:r>
    </w:p>
    <w:p w:rsidR="00B061E0" w:rsidRPr="00EA51B6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все типы вопросительных предложений (общий, специальный, альтернативный, </w:t>
      </w:r>
      <w:r w:rsidR="00EA51B6">
        <w:rPr>
          <w:color w:val="auto"/>
          <w:szCs w:val="24"/>
          <w:lang w:val="ru-RU"/>
        </w:rPr>
        <w:t>р</w:t>
      </w:r>
      <w:r w:rsidRPr="00EA51B6">
        <w:rPr>
          <w:color w:val="auto"/>
          <w:szCs w:val="24"/>
          <w:lang w:val="ru-RU"/>
        </w:rPr>
        <w:t xml:space="preserve">азделительный вопросы) в </w:t>
      </w:r>
      <w:r w:rsidRPr="00F820C7">
        <w:rPr>
          <w:color w:val="auto"/>
          <w:szCs w:val="24"/>
        </w:rPr>
        <w:t>Present</w:t>
      </w:r>
      <w:r w:rsidRPr="00EA51B6">
        <w:rPr>
          <w:color w:val="auto"/>
          <w:szCs w:val="24"/>
          <w:lang w:val="ru-RU"/>
        </w:rPr>
        <w:t xml:space="preserve">/ </w:t>
      </w:r>
      <w:r w:rsidRPr="00F820C7">
        <w:rPr>
          <w:color w:val="auto"/>
          <w:szCs w:val="24"/>
        </w:rPr>
        <w:t>Past</w:t>
      </w:r>
      <w:r w:rsidRPr="00EA51B6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Continuous</w:t>
      </w:r>
      <w:r w:rsidRPr="00EA51B6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Tense</w:t>
      </w:r>
      <w:r w:rsidRPr="00EA51B6">
        <w:rPr>
          <w:color w:val="auto"/>
          <w:szCs w:val="24"/>
          <w:lang w:val="ru-RU"/>
        </w:rPr>
        <w:t>; модальные глаголы и их экв</w:t>
      </w:r>
      <w:r w:rsidRPr="00EA51B6">
        <w:rPr>
          <w:color w:val="auto"/>
          <w:szCs w:val="24"/>
          <w:lang w:val="ru-RU"/>
        </w:rPr>
        <w:t>и</w:t>
      </w:r>
      <w:r w:rsidRPr="00EA51B6">
        <w:rPr>
          <w:color w:val="auto"/>
          <w:szCs w:val="24"/>
          <w:lang w:val="ru-RU"/>
        </w:rPr>
        <w:t>валенты (</w:t>
      </w:r>
      <w:r w:rsidRPr="00F820C7">
        <w:rPr>
          <w:color w:val="auto"/>
          <w:szCs w:val="24"/>
        </w:rPr>
        <w:t>can</w:t>
      </w:r>
      <w:r w:rsidRPr="00EA51B6">
        <w:rPr>
          <w:color w:val="auto"/>
          <w:szCs w:val="24"/>
          <w:lang w:val="ru-RU"/>
        </w:rPr>
        <w:t>/</w:t>
      </w:r>
      <w:r w:rsidRPr="00F820C7">
        <w:rPr>
          <w:color w:val="auto"/>
          <w:szCs w:val="24"/>
        </w:rPr>
        <w:t>be</w:t>
      </w:r>
      <w:r w:rsidRPr="00EA51B6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able</w:t>
      </w:r>
      <w:r w:rsidRPr="00EA51B6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to</w:t>
      </w:r>
      <w:r w:rsidRPr="00EA51B6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must</w:t>
      </w:r>
      <w:r w:rsidRPr="00EA51B6">
        <w:rPr>
          <w:color w:val="auto"/>
          <w:szCs w:val="24"/>
          <w:lang w:val="ru-RU"/>
        </w:rPr>
        <w:t xml:space="preserve">/ </w:t>
      </w:r>
      <w:r w:rsidRPr="00F820C7">
        <w:rPr>
          <w:color w:val="auto"/>
          <w:szCs w:val="24"/>
        </w:rPr>
        <w:t>have</w:t>
      </w:r>
      <w:r w:rsidRPr="00EA51B6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to</w:t>
      </w:r>
      <w:r w:rsidRPr="00EA51B6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may</w:t>
      </w:r>
      <w:r w:rsidRPr="00EA51B6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should</w:t>
      </w:r>
      <w:r w:rsidRPr="00EA51B6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need</w:t>
      </w:r>
      <w:r w:rsidRPr="00EA51B6">
        <w:rPr>
          <w:color w:val="auto"/>
          <w:szCs w:val="24"/>
          <w:lang w:val="ru-RU"/>
        </w:rPr>
        <w:t xml:space="preserve">); </w:t>
      </w:r>
      <w:r w:rsidRPr="00F820C7">
        <w:rPr>
          <w:color w:val="auto"/>
          <w:szCs w:val="24"/>
        </w:rPr>
        <w:t>c</w:t>
      </w:r>
      <w:r w:rsidRPr="00EA51B6">
        <w:rPr>
          <w:color w:val="auto"/>
          <w:szCs w:val="24"/>
          <w:lang w:val="ru-RU"/>
        </w:rPr>
        <w:t>лова, выражающие количество (</w:t>
      </w:r>
      <w:r w:rsidRPr="00F820C7">
        <w:rPr>
          <w:color w:val="auto"/>
          <w:szCs w:val="24"/>
        </w:rPr>
        <w:t>little</w:t>
      </w:r>
      <w:r w:rsidRPr="00EA51B6">
        <w:rPr>
          <w:color w:val="auto"/>
          <w:szCs w:val="24"/>
          <w:lang w:val="ru-RU"/>
        </w:rPr>
        <w:t>/</w:t>
      </w:r>
      <w:r w:rsidRPr="00F820C7">
        <w:rPr>
          <w:color w:val="auto"/>
          <w:szCs w:val="24"/>
        </w:rPr>
        <w:t>a</w:t>
      </w:r>
      <w:r w:rsidRPr="00EA51B6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little</w:t>
      </w:r>
      <w:r w:rsidRPr="00EA51B6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few</w:t>
      </w:r>
      <w:r w:rsidRPr="00EA51B6">
        <w:rPr>
          <w:color w:val="auto"/>
          <w:szCs w:val="24"/>
          <w:lang w:val="ru-RU"/>
        </w:rPr>
        <w:t>/</w:t>
      </w:r>
      <w:r w:rsidRPr="00F820C7">
        <w:rPr>
          <w:color w:val="auto"/>
          <w:szCs w:val="24"/>
        </w:rPr>
        <w:t>a</w:t>
      </w:r>
      <w:r w:rsidRPr="00EA51B6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few</w:t>
      </w:r>
      <w:r w:rsidRPr="00EA51B6">
        <w:rPr>
          <w:color w:val="auto"/>
          <w:szCs w:val="24"/>
          <w:lang w:val="ru-RU"/>
        </w:rPr>
        <w:t xml:space="preserve">); </w:t>
      </w:r>
    </w:p>
    <w:p w:rsidR="00EA51B6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возвратные, неопределённые местоимения </w:t>
      </w:r>
      <w:r w:rsidRPr="00F820C7">
        <w:rPr>
          <w:color w:val="auto"/>
          <w:szCs w:val="24"/>
        </w:rPr>
        <w:t>some</w:t>
      </w:r>
      <w:r w:rsidRPr="00F820C7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any</w:t>
      </w:r>
      <w:r w:rsidRPr="00F820C7">
        <w:rPr>
          <w:color w:val="auto"/>
          <w:szCs w:val="24"/>
          <w:lang w:val="ru-RU"/>
        </w:rPr>
        <w:t xml:space="preserve"> и их производные (</w:t>
      </w:r>
      <w:r w:rsidRPr="00F820C7">
        <w:rPr>
          <w:color w:val="auto"/>
          <w:szCs w:val="24"/>
        </w:rPr>
        <w:t>somebody</w:t>
      </w:r>
      <w:r w:rsidRPr="00F820C7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anybody</w:t>
      </w:r>
      <w:r w:rsidRPr="00F820C7">
        <w:rPr>
          <w:color w:val="auto"/>
          <w:szCs w:val="24"/>
          <w:lang w:val="ru-RU"/>
        </w:rPr>
        <w:t xml:space="preserve">; </w:t>
      </w:r>
      <w:r w:rsidRPr="00F820C7">
        <w:rPr>
          <w:color w:val="auto"/>
          <w:szCs w:val="24"/>
        </w:rPr>
        <w:t>something</w:t>
      </w:r>
      <w:r w:rsidRPr="00F820C7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anything</w:t>
      </w:r>
      <w:r w:rsidRPr="00F820C7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etc</w:t>
      </w:r>
      <w:r w:rsidRPr="00F820C7">
        <w:rPr>
          <w:color w:val="auto"/>
          <w:szCs w:val="24"/>
          <w:lang w:val="ru-RU"/>
        </w:rPr>
        <w:t xml:space="preserve">.) </w:t>
      </w:r>
      <w:r w:rsidRPr="00F820C7">
        <w:rPr>
          <w:color w:val="auto"/>
          <w:szCs w:val="24"/>
        </w:rPr>
        <w:t>every</w:t>
      </w:r>
      <w:r w:rsidRPr="00F820C7">
        <w:rPr>
          <w:color w:val="auto"/>
          <w:szCs w:val="24"/>
          <w:lang w:val="ru-RU"/>
        </w:rPr>
        <w:t xml:space="preserve"> и производные (</w:t>
      </w:r>
      <w:r w:rsidRPr="00F820C7">
        <w:rPr>
          <w:color w:val="auto"/>
          <w:szCs w:val="24"/>
        </w:rPr>
        <w:t>everybody</w:t>
      </w:r>
      <w:r w:rsidRPr="00F820C7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everything</w:t>
      </w:r>
      <w:r w:rsidRPr="00F820C7">
        <w:rPr>
          <w:color w:val="auto"/>
          <w:szCs w:val="24"/>
          <w:lang w:val="ru-RU"/>
        </w:rPr>
        <w:t xml:space="preserve"> и другие) в повествовательных (утвердительных и отрицательных)  и вопросительных предложениях; </w:t>
      </w:r>
    </w:p>
    <w:p w:rsidR="00EA51B6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числительные для обозначения дат и больших чисел (100–1000);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5) владеть социокультурными знаниями и умениями: </w:t>
      </w:r>
    </w:p>
    <w:p w:rsidR="004526B0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lastRenderedPageBreak/>
        <w:t>использовать отдельные социокультурные элементы речевого поведенческого эт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 xml:space="preserve">кета в стране (странах) изучаемого языка в рамках тематического содержания речи; </w:t>
      </w:r>
    </w:p>
    <w:p w:rsidR="004526B0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знать (понимать) и использовать в устной и письменной речи наиболее употреб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>тельную лексику, обозначающую реалии страны (стран) изучаемого языка  в рамках тем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тического содержания речи; </w:t>
      </w:r>
    </w:p>
    <w:p w:rsidR="004526B0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обладать базовыми знаниями о социокультурном портрете родной страны  и стр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ны (стран) изучаемого языка;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кратко представлять Россию и страну (страны) изучаемого языка; </w:t>
      </w:r>
    </w:p>
    <w:p w:rsidR="00B061E0" w:rsidRPr="00F820C7" w:rsidRDefault="00B061E0" w:rsidP="00F820C7">
      <w:pPr>
        <w:numPr>
          <w:ilvl w:val="0"/>
          <w:numId w:val="6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владеть компенсаторными умениями: использовать при чтении  и аудиров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>нии языковую догадку, в том числе контекстуальную, игнорировать информацию, не я</w:t>
      </w:r>
      <w:r w:rsidRPr="00F820C7">
        <w:rPr>
          <w:color w:val="auto"/>
          <w:szCs w:val="24"/>
          <w:lang w:val="ru-RU"/>
        </w:rPr>
        <w:t>в</w:t>
      </w:r>
      <w:r w:rsidRPr="00F820C7">
        <w:rPr>
          <w:color w:val="auto"/>
          <w:szCs w:val="24"/>
          <w:lang w:val="ru-RU"/>
        </w:rPr>
        <w:t>ляющуюся необходимой для понимания основного содержания, прочитанного (просл</w:t>
      </w:r>
      <w:r w:rsidRPr="00F820C7">
        <w:rPr>
          <w:color w:val="auto"/>
          <w:szCs w:val="24"/>
          <w:lang w:val="ru-RU"/>
        </w:rPr>
        <w:t>у</w:t>
      </w:r>
      <w:r w:rsidRPr="00F820C7">
        <w:rPr>
          <w:color w:val="auto"/>
          <w:szCs w:val="24"/>
          <w:lang w:val="ru-RU"/>
        </w:rPr>
        <w:t xml:space="preserve">шанного) текста или для нахождения в тексте запрашиваемой информации; </w:t>
      </w:r>
    </w:p>
    <w:p w:rsidR="00B061E0" w:rsidRPr="00F820C7" w:rsidRDefault="00B061E0" w:rsidP="00F820C7">
      <w:pPr>
        <w:numPr>
          <w:ilvl w:val="0"/>
          <w:numId w:val="6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участвовать в несложных учебных проектах с использованием материалов на английском языке с применением информационно-коммуникативных технологий, с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 xml:space="preserve">блюдая правила информационной безопасности при работе в сети Интернет; </w:t>
      </w:r>
    </w:p>
    <w:p w:rsidR="00B061E0" w:rsidRPr="004526B0" w:rsidRDefault="004526B0" w:rsidP="00F820C7">
      <w:pPr>
        <w:numPr>
          <w:ilvl w:val="0"/>
          <w:numId w:val="6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4526B0">
        <w:rPr>
          <w:color w:val="auto"/>
          <w:szCs w:val="24"/>
          <w:lang w:val="ru-RU"/>
        </w:rPr>
        <w:t xml:space="preserve">использовать иноязычные словари и </w:t>
      </w:r>
      <w:r w:rsidR="00B061E0" w:rsidRPr="004526B0">
        <w:rPr>
          <w:color w:val="auto"/>
          <w:szCs w:val="24"/>
          <w:lang w:val="ru-RU"/>
        </w:rPr>
        <w:t>справочники,</w:t>
      </w:r>
      <w:r>
        <w:rPr>
          <w:color w:val="auto"/>
          <w:szCs w:val="24"/>
          <w:lang w:val="ru-RU"/>
        </w:rPr>
        <w:t xml:space="preserve"> </w:t>
      </w:r>
      <w:r w:rsidR="00B061E0" w:rsidRPr="004526B0">
        <w:rPr>
          <w:color w:val="auto"/>
          <w:szCs w:val="24"/>
          <w:lang w:val="ru-RU"/>
        </w:rPr>
        <w:t>в том числе информац</w:t>
      </w:r>
      <w:r w:rsidR="00B061E0" w:rsidRPr="004526B0">
        <w:rPr>
          <w:color w:val="auto"/>
          <w:szCs w:val="24"/>
          <w:lang w:val="ru-RU"/>
        </w:rPr>
        <w:t>и</w:t>
      </w:r>
      <w:r w:rsidR="00B061E0" w:rsidRPr="004526B0">
        <w:rPr>
          <w:color w:val="auto"/>
          <w:szCs w:val="24"/>
          <w:lang w:val="ru-RU"/>
        </w:rPr>
        <w:t xml:space="preserve">онно-справочные системы в электронной форме; </w:t>
      </w:r>
    </w:p>
    <w:p w:rsidR="00B061E0" w:rsidRPr="00F820C7" w:rsidRDefault="00B061E0" w:rsidP="00F820C7">
      <w:pPr>
        <w:numPr>
          <w:ilvl w:val="0"/>
          <w:numId w:val="6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достигать взаимопонимания в процессе устного и письменного общения  с носителями иностранного языка, с людьми другой культуры; </w:t>
      </w:r>
    </w:p>
    <w:p w:rsidR="00B061E0" w:rsidRPr="00F820C7" w:rsidRDefault="00B061E0" w:rsidP="00F820C7">
      <w:pPr>
        <w:numPr>
          <w:ilvl w:val="0"/>
          <w:numId w:val="6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сравнивать (в том числе устанавливать основания для сравнения) объекты, явления, процессы, их элементы и основные функции в рамках изученной тематики. </w:t>
      </w:r>
    </w:p>
    <w:p w:rsidR="004526B0" w:rsidRDefault="004526B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Предметные результаты освоения программы по иностранному (английскому) яз</w:t>
      </w:r>
      <w:r w:rsidRPr="00F820C7">
        <w:rPr>
          <w:color w:val="auto"/>
          <w:szCs w:val="24"/>
          <w:lang w:val="ru-RU"/>
        </w:rPr>
        <w:t>ы</w:t>
      </w:r>
      <w:r w:rsidRPr="00F820C7">
        <w:rPr>
          <w:color w:val="auto"/>
          <w:szCs w:val="24"/>
          <w:lang w:val="ru-RU"/>
        </w:rPr>
        <w:t xml:space="preserve">ку к концу обучения </w:t>
      </w:r>
      <w:r w:rsidRPr="004526B0">
        <w:rPr>
          <w:b/>
          <w:color w:val="auto"/>
          <w:szCs w:val="24"/>
          <w:lang w:val="ru-RU"/>
        </w:rPr>
        <w:t>в 7 классе</w:t>
      </w:r>
      <w:r w:rsidRPr="00F820C7">
        <w:rPr>
          <w:color w:val="auto"/>
          <w:szCs w:val="24"/>
          <w:lang w:val="ru-RU"/>
        </w:rPr>
        <w:t xml:space="preserve">: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1) владеть основными видами речевой деятельности: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</w:t>
      </w:r>
      <w:r w:rsidRPr="00F820C7">
        <w:rPr>
          <w:color w:val="auto"/>
          <w:szCs w:val="24"/>
          <w:lang w:val="ru-RU"/>
        </w:rPr>
        <w:t>з</w:t>
      </w:r>
      <w:r w:rsidRPr="00F820C7">
        <w:rPr>
          <w:color w:val="auto"/>
          <w:szCs w:val="24"/>
          <w:lang w:val="ru-RU"/>
        </w:rPr>
        <w:t>личные виды диалогов) в рамках тематического содержания речи в стандартных ситуац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>ях неофициального общения с вербальными и (или) зрительными опорами, с соблюден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 xml:space="preserve">ем норм речевого этикета, принятого в стране (странах) изучаемого языка (до 6 реплик со стороны каждого собеседника); </w:t>
      </w:r>
    </w:p>
    <w:p w:rsidR="004526B0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создавать разные виды монологических высказываний (описание,  в том числе х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>рактеристика, повествование (сообщение)) с вербальными 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вербальн</w:t>
      </w:r>
      <w:r w:rsidRPr="00F820C7">
        <w:rPr>
          <w:color w:val="auto"/>
          <w:szCs w:val="24"/>
          <w:lang w:val="ru-RU"/>
        </w:rPr>
        <w:t>ы</w:t>
      </w:r>
      <w:r w:rsidRPr="00F820C7">
        <w:rPr>
          <w:color w:val="auto"/>
          <w:szCs w:val="24"/>
          <w:lang w:val="ru-RU"/>
        </w:rPr>
        <w:t>ми и (или) зрительными опорами (объём – 8–9 фраз), кратко излагать результаты выпо</w:t>
      </w:r>
      <w:r w:rsidRPr="00F820C7">
        <w:rPr>
          <w:color w:val="auto"/>
          <w:szCs w:val="24"/>
          <w:lang w:val="ru-RU"/>
        </w:rPr>
        <w:t>л</w:t>
      </w:r>
      <w:r w:rsidRPr="00F820C7">
        <w:rPr>
          <w:color w:val="auto"/>
          <w:szCs w:val="24"/>
          <w:lang w:val="ru-RU"/>
        </w:rPr>
        <w:t xml:space="preserve">ненной проектной работы (объём – 8–9 фраз); </w:t>
      </w:r>
    </w:p>
    <w:p w:rsidR="004526B0" w:rsidRDefault="00B061E0" w:rsidP="004526B0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аудирование: воспринимать на слух и понимать несложные аутентичные тексты, содержащие отдельные незнакомые слова, в зависимости от поставленной коммуникати</w:t>
      </w:r>
      <w:r w:rsidRPr="00F820C7">
        <w:rPr>
          <w:color w:val="auto"/>
          <w:szCs w:val="24"/>
          <w:lang w:val="ru-RU"/>
        </w:rPr>
        <w:t>в</w:t>
      </w:r>
      <w:r w:rsidRPr="00F820C7">
        <w:rPr>
          <w:color w:val="auto"/>
          <w:szCs w:val="24"/>
          <w:lang w:val="ru-RU"/>
        </w:rPr>
        <w:t>ной задачи: с пониманием основного содержания, с пониманием запрашиваемой инфо</w:t>
      </w:r>
      <w:r w:rsidRPr="00F820C7">
        <w:rPr>
          <w:color w:val="auto"/>
          <w:szCs w:val="24"/>
          <w:lang w:val="ru-RU"/>
        </w:rPr>
        <w:t>р</w:t>
      </w:r>
      <w:r w:rsidRPr="00F820C7">
        <w:rPr>
          <w:color w:val="auto"/>
          <w:szCs w:val="24"/>
          <w:lang w:val="ru-RU"/>
        </w:rPr>
        <w:t xml:space="preserve">мации (время звучания текста (текстов) для аудирования –  до 1,5 минут);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смысловое чтение: читать про себя и понимать несложные аутентичные тексты, с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>держащие отдельные незнакомые слова, с различной глубиной проникновения в их с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>держание в зависимости от поставленной коммуникативной задачи: с пониманием осно</w:t>
      </w:r>
      <w:r w:rsidRPr="00F820C7">
        <w:rPr>
          <w:color w:val="auto"/>
          <w:szCs w:val="24"/>
          <w:lang w:val="ru-RU"/>
        </w:rPr>
        <w:t>в</w:t>
      </w:r>
      <w:r w:rsidRPr="00F820C7">
        <w:rPr>
          <w:color w:val="auto"/>
          <w:szCs w:val="24"/>
          <w:lang w:val="ru-RU"/>
        </w:rPr>
        <w:t>ного содержания, с пониманием нужной (запрашиваемой) информации, с полным пон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 xml:space="preserve">манием информации, представленной в тексте в эксплицитной (явной) форме </w:t>
      </w:r>
      <w:r w:rsidR="004526B0">
        <w:rPr>
          <w:color w:val="auto"/>
          <w:szCs w:val="24"/>
          <w:lang w:val="ru-RU"/>
        </w:rPr>
        <w:t xml:space="preserve"> (объём </w:t>
      </w:r>
      <w:r w:rsidRPr="00F820C7">
        <w:rPr>
          <w:color w:val="auto"/>
          <w:szCs w:val="24"/>
          <w:lang w:val="ru-RU"/>
        </w:rPr>
        <w:t>те</w:t>
      </w:r>
      <w:r w:rsidRPr="00F820C7">
        <w:rPr>
          <w:color w:val="auto"/>
          <w:szCs w:val="24"/>
          <w:lang w:val="ru-RU"/>
        </w:rPr>
        <w:t>к</w:t>
      </w:r>
      <w:r w:rsidR="004526B0">
        <w:rPr>
          <w:color w:val="auto"/>
          <w:szCs w:val="24"/>
          <w:lang w:val="ru-RU"/>
        </w:rPr>
        <w:t xml:space="preserve">ста (текстов) для </w:t>
      </w:r>
      <w:r w:rsidRPr="00F820C7">
        <w:rPr>
          <w:color w:val="auto"/>
          <w:szCs w:val="24"/>
          <w:lang w:val="ru-RU"/>
        </w:rPr>
        <w:t>чтения – до 350 слов), читать про себя несплошные тексты (таблицы, диаграммы) и понимать представленную в них информацию, определять последовател</w:t>
      </w:r>
      <w:r w:rsidRPr="00F820C7">
        <w:rPr>
          <w:color w:val="auto"/>
          <w:szCs w:val="24"/>
          <w:lang w:val="ru-RU"/>
        </w:rPr>
        <w:t>ь</w:t>
      </w:r>
      <w:r w:rsidRPr="00F820C7">
        <w:rPr>
          <w:color w:val="auto"/>
          <w:szCs w:val="24"/>
          <w:lang w:val="ru-RU"/>
        </w:rPr>
        <w:t xml:space="preserve">ность главных фактов (событий) в тексте;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стране (странах) изучаемого языка (объём сообщения –  до 90 слов), создавать небольшое </w:t>
      </w:r>
      <w:r w:rsidRPr="00F820C7">
        <w:rPr>
          <w:color w:val="auto"/>
          <w:szCs w:val="24"/>
          <w:lang w:val="ru-RU"/>
        </w:rPr>
        <w:lastRenderedPageBreak/>
        <w:t xml:space="preserve">письменное высказывание с опорой на образец, план, ключевые слова, таблицу (объём высказывания – до 90 слов); </w:t>
      </w:r>
    </w:p>
    <w:p w:rsidR="00B061E0" w:rsidRPr="004526B0" w:rsidRDefault="00B061E0" w:rsidP="00F820C7">
      <w:pPr>
        <w:numPr>
          <w:ilvl w:val="0"/>
          <w:numId w:val="7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4526B0">
        <w:rPr>
          <w:color w:val="auto"/>
          <w:szCs w:val="24"/>
          <w:lang w:val="ru-RU"/>
        </w:rPr>
        <w:t>владеть фонетическими навыками: различать на слух и адекватно,  без ош</w:t>
      </w:r>
      <w:r w:rsidRPr="004526B0">
        <w:rPr>
          <w:color w:val="auto"/>
          <w:szCs w:val="24"/>
          <w:lang w:val="ru-RU"/>
        </w:rPr>
        <w:t>и</w:t>
      </w:r>
      <w:r w:rsidRPr="004526B0">
        <w:rPr>
          <w:color w:val="auto"/>
          <w:szCs w:val="24"/>
          <w:lang w:val="ru-RU"/>
        </w:rPr>
        <w:t>бок, ведущих к сбою коммуникации, произносить слова с правильным ударением и фразы с соблюдением их ритмико-интонационных особенностей,  в том числе применять прав</w:t>
      </w:r>
      <w:r w:rsidRPr="004526B0">
        <w:rPr>
          <w:color w:val="auto"/>
          <w:szCs w:val="24"/>
          <w:lang w:val="ru-RU"/>
        </w:rPr>
        <w:t>и</w:t>
      </w:r>
      <w:r w:rsidRPr="004526B0">
        <w:rPr>
          <w:color w:val="auto"/>
          <w:szCs w:val="24"/>
          <w:lang w:val="ru-RU"/>
        </w:rPr>
        <w:t>ла отсутствия фразового ударения на служебных словах, выразительно читать вслух н</w:t>
      </w:r>
      <w:r w:rsidRPr="004526B0">
        <w:rPr>
          <w:color w:val="auto"/>
          <w:szCs w:val="24"/>
          <w:lang w:val="ru-RU"/>
        </w:rPr>
        <w:t>е</w:t>
      </w:r>
      <w:r w:rsidRPr="004526B0">
        <w:rPr>
          <w:color w:val="auto"/>
          <w:szCs w:val="24"/>
          <w:lang w:val="ru-RU"/>
        </w:rPr>
        <w:t>большие аутентичные тексты объёмом 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 владеть орфографическими навыками: пр</w:t>
      </w:r>
      <w:r w:rsidRPr="004526B0">
        <w:rPr>
          <w:color w:val="auto"/>
          <w:szCs w:val="24"/>
          <w:lang w:val="ru-RU"/>
        </w:rPr>
        <w:t>а</w:t>
      </w:r>
      <w:r w:rsidRPr="004526B0">
        <w:rPr>
          <w:color w:val="auto"/>
          <w:szCs w:val="24"/>
          <w:lang w:val="ru-RU"/>
        </w:rPr>
        <w:t>вильно писать изученные слова; владеть пунктуационными навыками: использовать то</w:t>
      </w:r>
      <w:r w:rsidRPr="004526B0">
        <w:rPr>
          <w:color w:val="auto"/>
          <w:szCs w:val="24"/>
          <w:lang w:val="ru-RU"/>
        </w:rPr>
        <w:t>ч</w:t>
      </w:r>
      <w:r w:rsidRPr="004526B0">
        <w:rPr>
          <w:color w:val="auto"/>
          <w:szCs w:val="24"/>
          <w:lang w:val="ru-RU"/>
        </w:rPr>
        <w:t>ку, вопросительный  и восклицательный знаки в конце предложения, запятую при пер</w:t>
      </w:r>
      <w:r w:rsidRPr="004526B0">
        <w:rPr>
          <w:color w:val="auto"/>
          <w:szCs w:val="24"/>
          <w:lang w:val="ru-RU"/>
        </w:rPr>
        <w:t>е</w:t>
      </w:r>
      <w:r w:rsidRPr="004526B0">
        <w:rPr>
          <w:color w:val="auto"/>
          <w:szCs w:val="24"/>
          <w:lang w:val="ru-RU"/>
        </w:rPr>
        <w:t>числении  и обращении, апостроф, пунктуационно правильно оформлять электронное с</w:t>
      </w:r>
      <w:r w:rsidRPr="004526B0">
        <w:rPr>
          <w:color w:val="auto"/>
          <w:szCs w:val="24"/>
          <w:lang w:val="ru-RU"/>
        </w:rPr>
        <w:t>о</w:t>
      </w:r>
      <w:r w:rsidRPr="004526B0">
        <w:rPr>
          <w:color w:val="auto"/>
          <w:szCs w:val="24"/>
          <w:lang w:val="ru-RU"/>
        </w:rPr>
        <w:t xml:space="preserve">общение личного характера; </w:t>
      </w:r>
    </w:p>
    <w:p w:rsidR="00B061E0" w:rsidRPr="004526B0" w:rsidRDefault="00B061E0" w:rsidP="00F820C7">
      <w:pPr>
        <w:numPr>
          <w:ilvl w:val="0"/>
          <w:numId w:val="7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4526B0">
        <w:rPr>
          <w:color w:val="auto"/>
          <w:szCs w:val="24"/>
          <w:lang w:val="ru-RU"/>
        </w:rPr>
        <w:t>распознавать в звучащем и письменном тексте 1000 лексических единиц (слов, словосочетаний, речевых клише) и правильно употреблять в устной  и письменной речи 900 лексических единиц, обслуживающих ситуации общения  в рамках тематическ</w:t>
      </w:r>
      <w:r w:rsidRPr="004526B0">
        <w:rPr>
          <w:color w:val="auto"/>
          <w:szCs w:val="24"/>
          <w:lang w:val="ru-RU"/>
        </w:rPr>
        <w:t>о</w:t>
      </w:r>
      <w:r w:rsidRPr="004526B0">
        <w:rPr>
          <w:color w:val="auto"/>
          <w:szCs w:val="24"/>
          <w:lang w:val="ru-RU"/>
        </w:rPr>
        <w:t>го содержания, с соблюдением существующей нормы лексической сочетаемости; расп</w:t>
      </w:r>
      <w:r w:rsidRPr="004526B0">
        <w:rPr>
          <w:color w:val="auto"/>
          <w:szCs w:val="24"/>
          <w:lang w:val="ru-RU"/>
        </w:rPr>
        <w:t>о</w:t>
      </w:r>
      <w:r w:rsidRPr="004526B0">
        <w:rPr>
          <w:color w:val="auto"/>
          <w:szCs w:val="24"/>
          <w:lang w:val="ru-RU"/>
        </w:rPr>
        <w:t>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 w:rsidRPr="004526B0">
        <w:rPr>
          <w:color w:val="auto"/>
          <w:szCs w:val="24"/>
        </w:rPr>
        <w:t>ness</w:t>
      </w:r>
      <w:r w:rsidRPr="004526B0">
        <w:rPr>
          <w:color w:val="auto"/>
          <w:szCs w:val="24"/>
          <w:lang w:val="ru-RU"/>
        </w:rPr>
        <w:t>, -</w:t>
      </w:r>
      <w:r w:rsidRPr="004526B0">
        <w:rPr>
          <w:color w:val="auto"/>
          <w:szCs w:val="24"/>
        </w:rPr>
        <w:t>ment</w:t>
      </w:r>
      <w:r w:rsidRPr="004526B0">
        <w:rPr>
          <w:color w:val="auto"/>
          <w:szCs w:val="24"/>
          <w:lang w:val="ru-RU"/>
        </w:rPr>
        <w:t>, имена прилагательные с помощью суффиксов -</w:t>
      </w:r>
      <w:r w:rsidRPr="004526B0">
        <w:rPr>
          <w:color w:val="auto"/>
          <w:szCs w:val="24"/>
        </w:rPr>
        <w:t>ous</w:t>
      </w:r>
      <w:r w:rsidRPr="004526B0">
        <w:rPr>
          <w:color w:val="auto"/>
          <w:szCs w:val="24"/>
          <w:lang w:val="ru-RU"/>
        </w:rPr>
        <w:t>, -</w:t>
      </w:r>
      <w:r w:rsidRPr="004526B0">
        <w:rPr>
          <w:color w:val="auto"/>
          <w:szCs w:val="24"/>
        </w:rPr>
        <w:t>ly</w:t>
      </w:r>
      <w:r w:rsidRPr="004526B0">
        <w:rPr>
          <w:color w:val="auto"/>
          <w:szCs w:val="24"/>
          <w:lang w:val="ru-RU"/>
        </w:rPr>
        <w:t>, -</w:t>
      </w:r>
      <w:r w:rsidRPr="004526B0">
        <w:rPr>
          <w:color w:val="auto"/>
          <w:szCs w:val="24"/>
        </w:rPr>
        <w:t>y</w:t>
      </w:r>
      <w:r w:rsidRPr="004526B0">
        <w:rPr>
          <w:color w:val="auto"/>
          <w:szCs w:val="24"/>
          <w:lang w:val="ru-RU"/>
        </w:rPr>
        <w:t>, имена прилагательные и нар</w:t>
      </w:r>
      <w:r w:rsidRPr="004526B0">
        <w:rPr>
          <w:color w:val="auto"/>
          <w:szCs w:val="24"/>
          <w:lang w:val="ru-RU"/>
        </w:rPr>
        <w:t>е</w:t>
      </w:r>
      <w:r w:rsidRPr="004526B0">
        <w:rPr>
          <w:color w:val="auto"/>
          <w:szCs w:val="24"/>
          <w:lang w:val="ru-RU"/>
        </w:rPr>
        <w:t xml:space="preserve">чия с помощью отрицательных префиксов </w:t>
      </w:r>
      <w:r w:rsidRPr="004526B0">
        <w:rPr>
          <w:color w:val="auto"/>
          <w:szCs w:val="24"/>
        </w:rPr>
        <w:t>in</w:t>
      </w:r>
      <w:r w:rsidRPr="004526B0">
        <w:rPr>
          <w:color w:val="auto"/>
          <w:szCs w:val="24"/>
          <w:lang w:val="ru-RU"/>
        </w:rPr>
        <w:t>-/</w:t>
      </w:r>
      <w:r w:rsidRPr="004526B0">
        <w:rPr>
          <w:color w:val="auto"/>
          <w:szCs w:val="24"/>
        </w:rPr>
        <w:t>im</w:t>
      </w:r>
      <w:r w:rsidRPr="004526B0">
        <w:rPr>
          <w:color w:val="auto"/>
          <w:szCs w:val="24"/>
          <w:lang w:val="ru-RU"/>
        </w:rPr>
        <w:t xml:space="preserve">-, сложные </w:t>
      </w:r>
      <w:r w:rsidRPr="004526B0">
        <w:rPr>
          <w:color w:val="auto"/>
          <w:szCs w:val="24"/>
          <w:lang w:val="ru-RU"/>
        </w:rPr>
        <w:tab/>
        <w:t xml:space="preserve">имена </w:t>
      </w:r>
      <w:r w:rsidRPr="004526B0">
        <w:rPr>
          <w:color w:val="auto"/>
          <w:szCs w:val="24"/>
          <w:lang w:val="ru-RU"/>
        </w:rPr>
        <w:tab/>
        <w:t>прилагательные п</w:t>
      </w:r>
      <w:r w:rsidRPr="004526B0">
        <w:rPr>
          <w:color w:val="auto"/>
          <w:szCs w:val="24"/>
          <w:lang w:val="ru-RU"/>
        </w:rPr>
        <w:t>у</w:t>
      </w:r>
      <w:r w:rsidR="004526B0" w:rsidRPr="004526B0">
        <w:rPr>
          <w:color w:val="auto"/>
          <w:szCs w:val="24"/>
          <w:lang w:val="ru-RU"/>
        </w:rPr>
        <w:t xml:space="preserve">тем соединения основы </w:t>
      </w:r>
      <w:r w:rsidRPr="004526B0">
        <w:rPr>
          <w:color w:val="auto"/>
          <w:szCs w:val="24"/>
          <w:lang w:val="ru-RU"/>
        </w:rPr>
        <w:t>прилагательного  с основой существительного с добавлением суффикса -</w:t>
      </w:r>
      <w:r w:rsidRPr="004526B0">
        <w:rPr>
          <w:color w:val="auto"/>
          <w:szCs w:val="24"/>
        </w:rPr>
        <w:t>ed</w:t>
      </w:r>
      <w:r w:rsidRPr="004526B0">
        <w:rPr>
          <w:color w:val="auto"/>
          <w:szCs w:val="24"/>
          <w:lang w:val="ru-RU"/>
        </w:rPr>
        <w:t xml:space="preserve"> (</w:t>
      </w:r>
      <w:r w:rsidRPr="004526B0">
        <w:rPr>
          <w:color w:val="auto"/>
          <w:szCs w:val="24"/>
        </w:rPr>
        <w:t>blue</w:t>
      </w:r>
      <w:r w:rsidRPr="004526B0">
        <w:rPr>
          <w:color w:val="auto"/>
          <w:szCs w:val="24"/>
          <w:lang w:val="ru-RU"/>
        </w:rPr>
        <w:t>-</w:t>
      </w:r>
      <w:r w:rsidRPr="004526B0">
        <w:rPr>
          <w:color w:val="auto"/>
          <w:szCs w:val="24"/>
        </w:rPr>
        <w:t>eyed</w:t>
      </w:r>
      <w:r w:rsidRPr="004526B0">
        <w:rPr>
          <w:color w:val="auto"/>
          <w:szCs w:val="24"/>
          <w:lang w:val="ru-RU"/>
        </w:rPr>
        <w:t>); распознавать и употреблять в устной и письменной речи из</w:t>
      </w:r>
      <w:r w:rsidRPr="004526B0">
        <w:rPr>
          <w:color w:val="auto"/>
          <w:szCs w:val="24"/>
          <w:lang w:val="ru-RU"/>
        </w:rPr>
        <w:t>у</w:t>
      </w:r>
      <w:r w:rsidRPr="004526B0">
        <w:rPr>
          <w:color w:val="auto"/>
          <w:szCs w:val="24"/>
          <w:lang w:val="ru-RU"/>
        </w:rPr>
        <w:t>ченные синонимы, антонимы, многозначные слова, интернациональные слова, наиболее частотные фразовые глаголы; распознавать и употреблять в устной и письменной речи различные средства связи в тексте для обеспечения логичности и целостности высказыв</w:t>
      </w:r>
      <w:r w:rsidRPr="004526B0">
        <w:rPr>
          <w:color w:val="auto"/>
          <w:szCs w:val="24"/>
          <w:lang w:val="ru-RU"/>
        </w:rPr>
        <w:t>а</w:t>
      </w:r>
      <w:r w:rsidRPr="004526B0">
        <w:rPr>
          <w:color w:val="auto"/>
          <w:szCs w:val="24"/>
          <w:lang w:val="ru-RU"/>
        </w:rPr>
        <w:t xml:space="preserve">ния;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4) знать и понимать особенности структуры простых и сложных предложений и различных коммуникативных типов предложений английского языка; распознавать в письменном и звучащем тексте и употреблять в устной  и письменной речи: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предложения со сложным дополнением (</w:t>
      </w:r>
      <w:r w:rsidRPr="00F820C7">
        <w:rPr>
          <w:color w:val="auto"/>
          <w:szCs w:val="24"/>
        </w:rPr>
        <w:t>Complex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Object</w:t>
      </w:r>
      <w:r w:rsidRPr="00F820C7">
        <w:rPr>
          <w:color w:val="auto"/>
          <w:szCs w:val="24"/>
          <w:lang w:val="ru-RU"/>
        </w:rPr>
        <w:t xml:space="preserve">); </w:t>
      </w:r>
    </w:p>
    <w:p w:rsidR="004526B0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условные предложения реального (</w:t>
      </w:r>
      <w:r w:rsidRPr="00F820C7">
        <w:rPr>
          <w:color w:val="auto"/>
          <w:szCs w:val="24"/>
        </w:rPr>
        <w:t>Conditional</w:t>
      </w:r>
      <w:r w:rsidRPr="00F820C7">
        <w:rPr>
          <w:color w:val="auto"/>
          <w:szCs w:val="24"/>
          <w:lang w:val="ru-RU"/>
        </w:rPr>
        <w:t xml:space="preserve"> 0, </w:t>
      </w:r>
      <w:r w:rsidRPr="00F820C7">
        <w:rPr>
          <w:color w:val="auto"/>
          <w:szCs w:val="24"/>
        </w:rPr>
        <w:t>Conditional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I</w:t>
      </w:r>
      <w:r w:rsidRPr="00F820C7">
        <w:rPr>
          <w:color w:val="auto"/>
          <w:szCs w:val="24"/>
          <w:lang w:val="ru-RU"/>
        </w:rPr>
        <w:t>) характера; предл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 xml:space="preserve">жения с конструкцией </w:t>
      </w:r>
      <w:r w:rsidRPr="00F820C7">
        <w:rPr>
          <w:color w:val="auto"/>
          <w:szCs w:val="24"/>
        </w:rPr>
        <w:t>to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be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going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to</w:t>
      </w:r>
      <w:r w:rsidRPr="00F820C7">
        <w:rPr>
          <w:color w:val="auto"/>
          <w:szCs w:val="24"/>
          <w:lang w:val="ru-RU"/>
        </w:rPr>
        <w:t xml:space="preserve"> + инфинитив и формы </w:t>
      </w:r>
      <w:r w:rsidRPr="00F820C7">
        <w:rPr>
          <w:color w:val="auto"/>
          <w:szCs w:val="24"/>
        </w:rPr>
        <w:t>Future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Simple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Tense</w:t>
      </w:r>
      <w:r w:rsidRPr="00F820C7">
        <w:rPr>
          <w:color w:val="auto"/>
          <w:szCs w:val="24"/>
          <w:lang w:val="ru-RU"/>
        </w:rPr>
        <w:t xml:space="preserve"> и </w:t>
      </w:r>
      <w:r w:rsidRPr="00F820C7">
        <w:rPr>
          <w:color w:val="auto"/>
          <w:szCs w:val="24"/>
        </w:rPr>
        <w:t>Present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Continuous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Tense</w:t>
      </w:r>
      <w:r w:rsidRPr="00F820C7">
        <w:rPr>
          <w:color w:val="auto"/>
          <w:szCs w:val="24"/>
          <w:lang w:val="ru-RU"/>
        </w:rPr>
        <w:t xml:space="preserve"> для выражения будущего действия; </w:t>
      </w:r>
    </w:p>
    <w:p w:rsidR="004526B0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конструкцию </w:t>
      </w:r>
      <w:r w:rsidRPr="00F820C7">
        <w:rPr>
          <w:color w:val="auto"/>
          <w:szCs w:val="24"/>
        </w:rPr>
        <w:t>used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to</w:t>
      </w:r>
      <w:r w:rsidRPr="00F820C7">
        <w:rPr>
          <w:color w:val="auto"/>
          <w:szCs w:val="24"/>
          <w:lang w:val="ru-RU"/>
        </w:rPr>
        <w:t xml:space="preserve"> + инфинитив глагола; глаголы в наиболее употребительных формах страдательного залога (</w:t>
      </w:r>
      <w:r w:rsidRPr="00F820C7">
        <w:rPr>
          <w:color w:val="auto"/>
          <w:szCs w:val="24"/>
        </w:rPr>
        <w:t>Present</w:t>
      </w:r>
      <w:r w:rsidRPr="00F820C7">
        <w:rPr>
          <w:color w:val="auto"/>
          <w:szCs w:val="24"/>
          <w:lang w:val="ru-RU"/>
        </w:rPr>
        <w:t>/</w:t>
      </w:r>
      <w:r w:rsidRPr="00F820C7">
        <w:rPr>
          <w:color w:val="auto"/>
          <w:szCs w:val="24"/>
        </w:rPr>
        <w:t>Past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Simple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Passive</w:t>
      </w:r>
      <w:r w:rsidRPr="00F820C7">
        <w:rPr>
          <w:color w:val="auto"/>
          <w:szCs w:val="24"/>
          <w:lang w:val="ru-RU"/>
        </w:rPr>
        <w:t xml:space="preserve">);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предлоги, употребляемые с глаголами в страдательном залоге; модальный глагол </w:t>
      </w:r>
      <w:r w:rsidRPr="00F820C7">
        <w:rPr>
          <w:color w:val="auto"/>
          <w:szCs w:val="24"/>
        </w:rPr>
        <w:t>might</w:t>
      </w:r>
      <w:r w:rsidRPr="00F820C7">
        <w:rPr>
          <w:color w:val="auto"/>
          <w:szCs w:val="24"/>
          <w:lang w:val="ru-RU"/>
        </w:rPr>
        <w:t xml:space="preserve">; </w:t>
      </w:r>
    </w:p>
    <w:p w:rsidR="004526B0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наречия, совпадающие по форме с прилагательными (</w:t>
      </w:r>
      <w:r w:rsidRPr="00F820C7">
        <w:rPr>
          <w:color w:val="auto"/>
          <w:szCs w:val="24"/>
        </w:rPr>
        <w:t>fast</w:t>
      </w:r>
      <w:r w:rsidRPr="00F820C7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high</w:t>
      </w:r>
      <w:r w:rsidRPr="00F820C7">
        <w:rPr>
          <w:color w:val="auto"/>
          <w:szCs w:val="24"/>
          <w:lang w:val="ru-RU"/>
        </w:rPr>
        <w:t xml:space="preserve">; </w:t>
      </w:r>
      <w:r w:rsidRPr="00F820C7">
        <w:rPr>
          <w:color w:val="auto"/>
          <w:szCs w:val="24"/>
        </w:rPr>
        <w:t>early</w:t>
      </w:r>
      <w:r w:rsidRPr="00F820C7">
        <w:rPr>
          <w:color w:val="auto"/>
          <w:szCs w:val="24"/>
          <w:lang w:val="ru-RU"/>
        </w:rPr>
        <w:t xml:space="preserve">); </w:t>
      </w:r>
    </w:p>
    <w:p w:rsidR="004526B0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местоимения </w:t>
      </w:r>
      <w:r w:rsidRPr="00F820C7">
        <w:rPr>
          <w:color w:val="auto"/>
          <w:szCs w:val="24"/>
        </w:rPr>
        <w:t>other</w:t>
      </w:r>
      <w:r w:rsidRPr="00F820C7">
        <w:rPr>
          <w:color w:val="auto"/>
          <w:szCs w:val="24"/>
          <w:lang w:val="ru-RU"/>
        </w:rPr>
        <w:t>/</w:t>
      </w:r>
      <w:r w:rsidRPr="00F820C7">
        <w:rPr>
          <w:color w:val="auto"/>
          <w:szCs w:val="24"/>
        </w:rPr>
        <w:t>another</w:t>
      </w:r>
      <w:r w:rsidRPr="00F820C7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both</w:t>
      </w:r>
      <w:r w:rsidRPr="00F820C7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all</w:t>
      </w:r>
      <w:r w:rsidRPr="00F820C7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one</w:t>
      </w:r>
      <w:r w:rsidRPr="00F820C7">
        <w:rPr>
          <w:color w:val="auto"/>
          <w:szCs w:val="24"/>
          <w:lang w:val="ru-RU"/>
        </w:rPr>
        <w:t>; количественные числительные для обозн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чения больших чисел (до 1 000 000);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5) владеть социокультурными знаниями и умениями: </w:t>
      </w:r>
    </w:p>
    <w:p w:rsidR="004526B0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использовать отдельные социокультурные элементы речевого поведенческого эт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>кета, принятые в стране (странах) изучаемого языка в рамках тематического содержания; знать (понимать) и использовать в устной и письменной речи наиболее употребительную тематическую фоновую лексику и реалии страны (стран) изучаемого языка в рамках тем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тического содержания речи;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обладать базовыми знаниями о социокультурном портрете и культурном наследии родной страны и страны (стран) изучаемого языка; кратко представлять Россию и страну (страны) изучаемого языка; </w:t>
      </w:r>
    </w:p>
    <w:p w:rsidR="00B061E0" w:rsidRPr="00F820C7" w:rsidRDefault="00B061E0" w:rsidP="00F820C7">
      <w:pPr>
        <w:numPr>
          <w:ilvl w:val="0"/>
          <w:numId w:val="8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владеть компенсаторными умениями: использовать при чтении  и аудиров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нии языковую догадку, в том числе контекстуальную,  при непосредственном общении – </w:t>
      </w:r>
      <w:r w:rsidRPr="00F820C7">
        <w:rPr>
          <w:color w:val="auto"/>
          <w:szCs w:val="24"/>
          <w:lang w:val="ru-RU"/>
        </w:rPr>
        <w:lastRenderedPageBreak/>
        <w:t>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>читанного (прослушанного) текста или для нахождения в тексте запрашиваемой инфо</w:t>
      </w:r>
      <w:r w:rsidRPr="00F820C7">
        <w:rPr>
          <w:color w:val="auto"/>
          <w:szCs w:val="24"/>
          <w:lang w:val="ru-RU"/>
        </w:rPr>
        <w:t>р</w:t>
      </w:r>
      <w:r w:rsidRPr="00F820C7">
        <w:rPr>
          <w:color w:val="auto"/>
          <w:szCs w:val="24"/>
          <w:lang w:val="ru-RU"/>
        </w:rPr>
        <w:t xml:space="preserve">мации; </w:t>
      </w:r>
    </w:p>
    <w:p w:rsidR="00B061E0" w:rsidRPr="00F820C7" w:rsidRDefault="00B061E0" w:rsidP="00F820C7">
      <w:pPr>
        <w:numPr>
          <w:ilvl w:val="0"/>
          <w:numId w:val="8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участвовать в несложных учебных проектах с использованием материалов на английском языке с применением информационно-коммуникативных технологий, с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 xml:space="preserve">блюдая правила информационной безопасности при работе в сети Интернет; </w:t>
      </w:r>
    </w:p>
    <w:p w:rsidR="00B061E0" w:rsidRPr="004526B0" w:rsidRDefault="004526B0" w:rsidP="00F820C7">
      <w:pPr>
        <w:numPr>
          <w:ilvl w:val="0"/>
          <w:numId w:val="8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4526B0">
        <w:rPr>
          <w:color w:val="auto"/>
          <w:szCs w:val="24"/>
          <w:lang w:val="ru-RU"/>
        </w:rPr>
        <w:t xml:space="preserve">использовать иноязычные словари и </w:t>
      </w:r>
      <w:r w:rsidR="00B061E0" w:rsidRPr="004526B0">
        <w:rPr>
          <w:color w:val="auto"/>
          <w:szCs w:val="24"/>
          <w:lang w:val="ru-RU"/>
        </w:rPr>
        <w:t>справочники, в том числе информац</w:t>
      </w:r>
      <w:r w:rsidR="00B061E0" w:rsidRPr="004526B0">
        <w:rPr>
          <w:color w:val="auto"/>
          <w:szCs w:val="24"/>
          <w:lang w:val="ru-RU"/>
        </w:rPr>
        <w:t>и</w:t>
      </w:r>
      <w:r w:rsidR="00B061E0" w:rsidRPr="004526B0">
        <w:rPr>
          <w:color w:val="auto"/>
          <w:szCs w:val="24"/>
          <w:lang w:val="ru-RU"/>
        </w:rPr>
        <w:t xml:space="preserve">онно-справочные системы в электронной форме; </w:t>
      </w:r>
    </w:p>
    <w:p w:rsidR="00B061E0" w:rsidRPr="00F820C7" w:rsidRDefault="00B061E0" w:rsidP="00F820C7">
      <w:pPr>
        <w:numPr>
          <w:ilvl w:val="0"/>
          <w:numId w:val="8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достигать взаимопонимания в процессе устного и письменного общения  с носителями иностранного языка, с людьми другой культуры; </w:t>
      </w:r>
    </w:p>
    <w:p w:rsidR="00B061E0" w:rsidRPr="00F820C7" w:rsidRDefault="00B061E0" w:rsidP="00F820C7">
      <w:pPr>
        <w:numPr>
          <w:ilvl w:val="0"/>
          <w:numId w:val="8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сравнивать (в том числе устанавливать основания для сравнения) объекты, явления, процессы, их элементы и основные функции в рамках изученной тематики. </w:t>
      </w:r>
    </w:p>
    <w:p w:rsidR="004526B0" w:rsidRDefault="004526B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Предметные результаты освоения программы по иностранному (английскому) яз</w:t>
      </w:r>
      <w:r w:rsidRPr="00F820C7">
        <w:rPr>
          <w:color w:val="auto"/>
          <w:szCs w:val="24"/>
          <w:lang w:val="ru-RU"/>
        </w:rPr>
        <w:t>ы</w:t>
      </w:r>
      <w:r w:rsidRPr="00F820C7">
        <w:rPr>
          <w:color w:val="auto"/>
          <w:szCs w:val="24"/>
          <w:lang w:val="ru-RU"/>
        </w:rPr>
        <w:t xml:space="preserve">ку к концу обучения </w:t>
      </w:r>
      <w:r w:rsidRPr="004526B0">
        <w:rPr>
          <w:b/>
          <w:color w:val="auto"/>
          <w:szCs w:val="24"/>
          <w:lang w:val="ru-RU"/>
        </w:rPr>
        <w:t>в 8 классе</w:t>
      </w:r>
      <w:r w:rsidRPr="00F820C7">
        <w:rPr>
          <w:color w:val="auto"/>
          <w:szCs w:val="24"/>
          <w:lang w:val="ru-RU"/>
        </w:rPr>
        <w:t xml:space="preserve">: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1) владеть основными видами речевой деятельности: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</w:t>
      </w:r>
      <w:r w:rsidRPr="00F820C7">
        <w:rPr>
          <w:color w:val="auto"/>
          <w:szCs w:val="24"/>
          <w:lang w:val="ru-RU"/>
        </w:rPr>
        <w:t>з</w:t>
      </w:r>
      <w:r w:rsidRPr="00F820C7">
        <w:rPr>
          <w:color w:val="auto"/>
          <w:szCs w:val="24"/>
          <w:lang w:val="ru-RU"/>
        </w:rPr>
        <w:t>личные виды диалогов) в рамках тематического содержания речи в стандартных ситуац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>ях неофициального общения с вербальными и (или) зрительными опорами, с соблюден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 xml:space="preserve">ем норм речевого этикета, принятого в стране (странах) изучаемого языка (до 7 реплик со стороны каждого собеседника); </w:t>
      </w:r>
    </w:p>
    <w:p w:rsidR="004526B0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создавать разные виды монологических высказываний (описание,  в том числе х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>рактеристика, повествование (сообщение)) с вербальными  и (или) зрительными опорами в рамках тематического содержания речи (объём монологического 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</w:t>
      </w:r>
      <w:r w:rsidRPr="00F820C7">
        <w:rPr>
          <w:color w:val="auto"/>
          <w:szCs w:val="24"/>
          <w:lang w:val="ru-RU"/>
        </w:rPr>
        <w:t>ъ</w:t>
      </w:r>
      <w:r w:rsidRPr="00F820C7">
        <w:rPr>
          <w:color w:val="auto"/>
          <w:szCs w:val="24"/>
          <w:lang w:val="ru-RU"/>
        </w:rPr>
        <w:t xml:space="preserve">ём – </w:t>
      </w:r>
      <w:r w:rsidR="004526B0">
        <w:rPr>
          <w:color w:val="auto"/>
          <w:szCs w:val="24"/>
          <w:lang w:val="ru-RU"/>
        </w:rPr>
        <w:t xml:space="preserve">9–10 фраз), излагать результаты выполненной проектной работы (объём </w:t>
      </w:r>
      <w:r w:rsidRPr="00F820C7">
        <w:rPr>
          <w:color w:val="auto"/>
          <w:szCs w:val="24"/>
          <w:lang w:val="ru-RU"/>
        </w:rPr>
        <w:t xml:space="preserve">– 9–10 фраз); </w:t>
      </w:r>
    </w:p>
    <w:p w:rsidR="004526B0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 от поставленной коммуникативной задачи: с пониманием основного содержания,  с пониманием нужной (интересующей, запрашиваемой) информации (время звучания текста (текстов) для ауд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>рования – до 2 минут), прогнозировать содержание звучащего текста по началу сообщ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ния; </w:t>
      </w:r>
    </w:p>
    <w:p w:rsidR="004526B0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смысловое чтение: читать про себя и понимать несложные аутентичные тексты, с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>держащие отдельные неизученные языковые явления, с различной глубиной проникнов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>ния в их содержание в зависимости от поставленной коммуникативной задачи: с поним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>нием основного содержания, с пониманием нужной (интересующей, запрашиваемой) и</w:t>
      </w:r>
      <w:r w:rsidRPr="00F820C7">
        <w:rPr>
          <w:color w:val="auto"/>
          <w:szCs w:val="24"/>
          <w:lang w:val="ru-RU"/>
        </w:rPr>
        <w:t>н</w:t>
      </w:r>
      <w:r w:rsidRPr="00F820C7">
        <w:rPr>
          <w:color w:val="auto"/>
          <w:szCs w:val="24"/>
          <w:lang w:val="ru-RU"/>
        </w:rPr>
        <w:t xml:space="preserve">формации, с полным пониманием содержания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письменная речь: заполнять анкеты и формуляры, сообщая о себе основные свед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>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небольшое пис</w:t>
      </w:r>
      <w:r w:rsidRPr="00F820C7">
        <w:rPr>
          <w:color w:val="auto"/>
          <w:szCs w:val="24"/>
          <w:lang w:val="ru-RU"/>
        </w:rPr>
        <w:t>ь</w:t>
      </w:r>
      <w:r w:rsidRPr="00F820C7">
        <w:rPr>
          <w:color w:val="auto"/>
          <w:szCs w:val="24"/>
          <w:lang w:val="ru-RU"/>
        </w:rPr>
        <w:t>менное высказывание с опорой на образец, план, таблицу и (или) прочитанный (просл</w:t>
      </w:r>
      <w:r w:rsidRPr="00F820C7">
        <w:rPr>
          <w:color w:val="auto"/>
          <w:szCs w:val="24"/>
          <w:lang w:val="ru-RU"/>
        </w:rPr>
        <w:t>у</w:t>
      </w:r>
      <w:r w:rsidRPr="00F820C7">
        <w:rPr>
          <w:color w:val="auto"/>
          <w:szCs w:val="24"/>
          <w:lang w:val="ru-RU"/>
        </w:rPr>
        <w:t xml:space="preserve">шанный) текст (объём высказывания – до 110 слов);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2) владеть фонетическими навыками: различать на слух и адекватно,  без ошибок, ведущих к сбою коммуникации, произносить слова с правильным ударением и фразы с соблюдением их ритмико-интонационных особенностей,  в том числе применять правила отсутствия фразового ударения на служебных словах, владеть правилами чтения и выр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lastRenderedPageBreak/>
        <w:t xml:space="preserve">зительно читать вслух небольшие тексты объёмом до </w:t>
      </w:r>
      <w:r w:rsidR="004526B0">
        <w:rPr>
          <w:color w:val="auto"/>
          <w:szCs w:val="24"/>
          <w:lang w:val="ru-RU"/>
        </w:rPr>
        <w:t xml:space="preserve">110 слов, построенные на </w:t>
      </w:r>
      <w:r w:rsidRPr="00F820C7">
        <w:rPr>
          <w:color w:val="auto"/>
          <w:szCs w:val="24"/>
          <w:lang w:val="ru-RU"/>
        </w:rPr>
        <w:t>изучен</w:t>
      </w:r>
      <w:r w:rsidR="004526B0">
        <w:rPr>
          <w:color w:val="auto"/>
          <w:szCs w:val="24"/>
          <w:lang w:val="ru-RU"/>
        </w:rPr>
        <w:t xml:space="preserve">ном языковом </w:t>
      </w:r>
      <w:r w:rsidRPr="00F820C7">
        <w:rPr>
          <w:color w:val="auto"/>
          <w:szCs w:val="24"/>
          <w:lang w:val="ru-RU"/>
        </w:rPr>
        <w:t>материале,  с соблюдением правил чтения и соответствующей интонацией, д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>монстрирующей понимание текста, читать новые слова согласно основным правилам чт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>ния, владеть орфографическими навыками: правильно писать изученные слова; владеть пунктуационными навыками: использовать точку, вопросительный  и восклицательный знаки в конце предложения, запятую при перечислении  и обращении, апостроф, пункту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ционно правильно оформлять электронное сообщение личного характера; </w:t>
      </w:r>
    </w:p>
    <w:p w:rsidR="004526B0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3) распознавать в звучащем и письменном тексте 1250 лексических единиц (слов, словосочетаний, речевых клише) и правильно употреблять в устной  и письменной речи 1050 лексических единиц, обслуживающих ситуации общения  в рамках тематического содержания, с соблюдением существующих норм лексической сочетаемости; </w:t>
      </w:r>
    </w:p>
    <w:p w:rsidR="004526B0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распознавать и употреблять в устной и письменной речи родственные слова, обр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>зованные с использованием аффиксации: имена существительные с помощью суффиксов -</w:t>
      </w:r>
      <w:r w:rsidRPr="00F820C7">
        <w:rPr>
          <w:color w:val="auto"/>
          <w:szCs w:val="24"/>
        </w:rPr>
        <w:t>ity</w:t>
      </w:r>
      <w:r w:rsidRPr="00F820C7">
        <w:rPr>
          <w:color w:val="auto"/>
          <w:szCs w:val="24"/>
          <w:lang w:val="ru-RU"/>
        </w:rPr>
        <w:t>, -</w:t>
      </w:r>
      <w:r w:rsidRPr="00F820C7">
        <w:rPr>
          <w:color w:val="auto"/>
          <w:szCs w:val="24"/>
        </w:rPr>
        <w:t>ship</w:t>
      </w:r>
      <w:r w:rsidRPr="00F820C7">
        <w:rPr>
          <w:color w:val="auto"/>
          <w:szCs w:val="24"/>
          <w:lang w:val="ru-RU"/>
        </w:rPr>
        <w:t>, -</w:t>
      </w:r>
      <w:r w:rsidRPr="00F820C7">
        <w:rPr>
          <w:color w:val="auto"/>
          <w:szCs w:val="24"/>
        </w:rPr>
        <w:t>ance</w:t>
      </w:r>
      <w:r w:rsidRPr="00F820C7">
        <w:rPr>
          <w:color w:val="auto"/>
          <w:szCs w:val="24"/>
          <w:lang w:val="ru-RU"/>
        </w:rPr>
        <w:t>/-</w:t>
      </w:r>
      <w:r w:rsidRPr="00F820C7">
        <w:rPr>
          <w:color w:val="auto"/>
          <w:szCs w:val="24"/>
        </w:rPr>
        <w:t>ence</w:t>
      </w:r>
      <w:r w:rsidRPr="00F820C7">
        <w:rPr>
          <w:color w:val="auto"/>
          <w:szCs w:val="24"/>
          <w:lang w:val="ru-RU"/>
        </w:rPr>
        <w:t xml:space="preserve">, имена прилагательные с помощью префикса </w:t>
      </w:r>
      <w:r w:rsidRPr="00F820C7">
        <w:rPr>
          <w:color w:val="auto"/>
          <w:szCs w:val="24"/>
        </w:rPr>
        <w:t>inter</w:t>
      </w:r>
      <w:r w:rsidRPr="00F820C7">
        <w:rPr>
          <w:color w:val="auto"/>
          <w:szCs w:val="24"/>
          <w:lang w:val="ru-RU"/>
        </w:rPr>
        <w:t xml:space="preserve">-;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распознавать и употреблять в устной и письменной речи родственные слова, обр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зованные с помощью конверсии (имя существительное от неопределённой формы </w:t>
      </w:r>
      <w:r w:rsidR="004526B0">
        <w:rPr>
          <w:color w:val="auto"/>
          <w:szCs w:val="24"/>
          <w:lang w:val="ru-RU"/>
        </w:rPr>
        <w:t xml:space="preserve">глагола </w:t>
      </w:r>
      <w:r w:rsidRPr="00F820C7">
        <w:rPr>
          <w:color w:val="auto"/>
          <w:szCs w:val="24"/>
          <w:lang w:val="ru-RU"/>
        </w:rPr>
        <w:t>(</w:t>
      </w:r>
      <w:r w:rsidRPr="00F820C7">
        <w:rPr>
          <w:color w:val="auto"/>
          <w:szCs w:val="24"/>
        </w:rPr>
        <w:t>to</w:t>
      </w:r>
      <w:r w:rsidR="004526B0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walk</w:t>
      </w:r>
      <w:r w:rsidR="004526B0">
        <w:rPr>
          <w:color w:val="auto"/>
          <w:szCs w:val="24"/>
          <w:lang w:val="ru-RU"/>
        </w:rPr>
        <w:t xml:space="preserve"> </w:t>
      </w:r>
      <w:r w:rsidR="004526B0">
        <w:rPr>
          <w:color w:val="auto"/>
          <w:szCs w:val="24"/>
          <w:lang w:val="ru-RU"/>
        </w:rPr>
        <w:tab/>
        <w:t xml:space="preserve">– </w:t>
      </w:r>
      <w:r w:rsidRPr="00F820C7">
        <w:rPr>
          <w:color w:val="auto"/>
          <w:szCs w:val="24"/>
        </w:rPr>
        <w:t>a</w:t>
      </w:r>
      <w:r w:rsidR="004526B0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walk</w:t>
      </w:r>
      <w:r w:rsidR="004526B0">
        <w:rPr>
          <w:color w:val="auto"/>
          <w:szCs w:val="24"/>
          <w:lang w:val="ru-RU"/>
        </w:rPr>
        <w:t xml:space="preserve">), глагол от имени </w:t>
      </w:r>
      <w:r w:rsidRPr="00F820C7">
        <w:rPr>
          <w:color w:val="auto"/>
          <w:szCs w:val="24"/>
          <w:lang w:val="ru-RU"/>
        </w:rPr>
        <w:t>существительного  (</w:t>
      </w:r>
      <w:r w:rsidRPr="00F820C7">
        <w:rPr>
          <w:color w:val="auto"/>
          <w:szCs w:val="24"/>
        </w:rPr>
        <w:t>a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present</w:t>
      </w:r>
      <w:r w:rsidRPr="00F820C7">
        <w:rPr>
          <w:color w:val="auto"/>
          <w:szCs w:val="24"/>
          <w:lang w:val="ru-RU"/>
        </w:rPr>
        <w:t xml:space="preserve"> – </w:t>
      </w:r>
      <w:r w:rsidRPr="00F820C7">
        <w:rPr>
          <w:color w:val="auto"/>
          <w:szCs w:val="24"/>
        </w:rPr>
        <w:t>to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present</w:t>
      </w:r>
      <w:r w:rsidRPr="00F820C7">
        <w:rPr>
          <w:color w:val="auto"/>
          <w:szCs w:val="24"/>
          <w:lang w:val="ru-RU"/>
        </w:rPr>
        <w:t>), имя с</w:t>
      </w:r>
      <w:r w:rsidRPr="00F820C7">
        <w:rPr>
          <w:color w:val="auto"/>
          <w:szCs w:val="24"/>
          <w:lang w:val="ru-RU"/>
        </w:rPr>
        <w:t>у</w:t>
      </w:r>
      <w:r w:rsidRPr="00F820C7">
        <w:rPr>
          <w:color w:val="auto"/>
          <w:szCs w:val="24"/>
          <w:lang w:val="ru-RU"/>
        </w:rPr>
        <w:t>ществительное от прилагательного (</w:t>
      </w:r>
      <w:r w:rsidRPr="00F820C7">
        <w:rPr>
          <w:color w:val="auto"/>
          <w:szCs w:val="24"/>
        </w:rPr>
        <w:t>rich</w:t>
      </w:r>
      <w:r w:rsidRPr="00F820C7">
        <w:rPr>
          <w:color w:val="auto"/>
          <w:szCs w:val="24"/>
          <w:lang w:val="ru-RU"/>
        </w:rPr>
        <w:t xml:space="preserve"> – </w:t>
      </w:r>
      <w:r w:rsidRPr="00F820C7">
        <w:rPr>
          <w:color w:val="auto"/>
          <w:szCs w:val="24"/>
        </w:rPr>
        <w:t>the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rich</w:t>
      </w:r>
      <w:r w:rsidRPr="00F820C7">
        <w:rPr>
          <w:color w:val="auto"/>
          <w:szCs w:val="24"/>
          <w:lang w:val="ru-RU"/>
        </w:rPr>
        <w:t xml:space="preserve">); </w:t>
      </w:r>
    </w:p>
    <w:p w:rsidR="004526B0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распознавать и употреблять в устной и письменной речи изученные многозначные слова, синонимы, антонимы; </w:t>
      </w:r>
    </w:p>
    <w:p w:rsidR="004526B0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наиболее частотные фразовые глаголы, сокращения и аббревиатуры;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распознавать и употреблять в устной и письменной речи различные средства связи в тексте для обеспечения логичности и целостности высказывания; </w:t>
      </w:r>
    </w:p>
    <w:p w:rsidR="004526B0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4) знать и понимать особенностей структуры простых и сложных предложений английского языка, различных коммуникативных типов предложений английского языка;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распознавать в письменном и звучащем тексте и употреблять в устной  и письме</w:t>
      </w:r>
      <w:r w:rsidRPr="00F820C7">
        <w:rPr>
          <w:color w:val="auto"/>
          <w:szCs w:val="24"/>
          <w:lang w:val="ru-RU"/>
        </w:rPr>
        <w:t>н</w:t>
      </w:r>
      <w:r w:rsidRPr="00F820C7">
        <w:rPr>
          <w:color w:val="auto"/>
          <w:szCs w:val="24"/>
          <w:lang w:val="ru-RU"/>
        </w:rPr>
        <w:t>ной речи: предложения со сложным дополнением (</w:t>
      </w:r>
      <w:r w:rsidRPr="00F820C7">
        <w:rPr>
          <w:color w:val="auto"/>
          <w:szCs w:val="24"/>
        </w:rPr>
        <w:t>Complex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Object</w:t>
      </w:r>
      <w:r w:rsidRPr="00F820C7">
        <w:rPr>
          <w:color w:val="auto"/>
          <w:szCs w:val="24"/>
          <w:lang w:val="ru-RU"/>
        </w:rPr>
        <w:t>); все типы вопрос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 xml:space="preserve">тельных предложений в </w:t>
      </w:r>
      <w:r w:rsidRPr="00F820C7">
        <w:rPr>
          <w:color w:val="auto"/>
          <w:szCs w:val="24"/>
        </w:rPr>
        <w:t>Past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Perfect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Tense</w:t>
      </w:r>
      <w:r w:rsidRPr="00F820C7">
        <w:rPr>
          <w:color w:val="auto"/>
          <w:szCs w:val="24"/>
          <w:lang w:val="ru-RU"/>
        </w:rPr>
        <w:t xml:space="preserve">; </w:t>
      </w:r>
    </w:p>
    <w:p w:rsidR="004526B0" w:rsidRDefault="00B061E0" w:rsidP="004526B0">
      <w:pPr>
        <w:tabs>
          <w:tab w:val="center" w:pos="1697"/>
          <w:tab w:val="center" w:pos="3839"/>
          <w:tab w:val="center" w:pos="5063"/>
          <w:tab w:val="center" w:pos="6259"/>
          <w:tab w:val="center" w:pos="8234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rFonts w:eastAsia="Calibri"/>
          <w:color w:val="auto"/>
          <w:szCs w:val="24"/>
          <w:lang w:val="ru-RU"/>
        </w:rPr>
        <w:tab/>
      </w:r>
      <w:r w:rsidR="004526B0">
        <w:rPr>
          <w:color w:val="auto"/>
          <w:szCs w:val="24"/>
          <w:lang w:val="ru-RU"/>
        </w:rPr>
        <w:t xml:space="preserve">повествовательные (утвердительные и </w:t>
      </w:r>
      <w:r w:rsidR="004526B0">
        <w:rPr>
          <w:color w:val="auto"/>
          <w:szCs w:val="24"/>
          <w:lang w:val="ru-RU"/>
        </w:rPr>
        <w:tab/>
        <w:t xml:space="preserve">отрицательные), </w:t>
      </w:r>
      <w:r w:rsidRPr="00F820C7">
        <w:rPr>
          <w:color w:val="auto"/>
          <w:szCs w:val="24"/>
          <w:lang w:val="ru-RU"/>
        </w:rPr>
        <w:t>вопросительные  и побуд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 xml:space="preserve">тельные предложения в косвенной речи в настоящем и прошедшем времени; согласование времён в рамках сложного предложения; </w:t>
      </w:r>
    </w:p>
    <w:p w:rsidR="00B061E0" w:rsidRPr="004526B0" w:rsidRDefault="00B061E0" w:rsidP="004526B0">
      <w:pPr>
        <w:tabs>
          <w:tab w:val="center" w:pos="1697"/>
          <w:tab w:val="center" w:pos="3839"/>
          <w:tab w:val="center" w:pos="5063"/>
          <w:tab w:val="center" w:pos="6259"/>
          <w:tab w:val="center" w:pos="8234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согласование подлежащего, выраженного собирательным существительным </w:t>
      </w:r>
      <w:r w:rsidRPr="004526B0">
        <w:rPr>
          <w:color w:val="auto"/>
          <w:szCs w:val="24"/>
          <w:lang w:val="ru-RU"/>
        </w:rPr>
        <w:t>(</w:t>
      </w:r>
      <w:r w:rsidRPr="00F820C7">
        <w:rPr>
          <w:color w:val="auto"/>
          <w:szCs w:val="24"/>
        </w:rPr>
        <w:t>family</w:t>
      </w:r>
      <w:r w:rsidRPr="004526B0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police</w:t>
      </w:r>
      <w:r w:rsidRPr="004526B0">
        <w:rPr>
          <w:color w:val="auto"/>
          <w:szCs w:val="24"/>
          <w:lang w:val="ru-RU"/>
        </w:rPr>
        <w:t>), со сказуемым; конструкции с глаголами на -</w:t>
      </w:r>
      <w:r w:rsidRPr="00F820C7">
        <w:rPr>
          <w:color w:val="auto"/>
          <w:szCs w:val="24"/>
        </w:rPr>
        <w:t>ing</w:t>
      </w:r>
      <w:r w:rsidRPr="004526B0">
        <w:rPr>
          <w:color w:val="auto"/>
          <w:szCs w:val="24"/>
          <w:lang w:val="ru-RU"/>
        </w:rPr>
        <w:t xml:space="preserve">: </w:t>
      </w:r>
      <w:r w:rsidRPr="00F820C7">
        <w:rPr>
          <w:color w:val="auto"/>
          <w:szCs w:val="24"/>
        </w:rPr>
        <w:t>to</w:t>
      </w:r>
      <w:r w:rsidRPr="004526B0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love</w:t>
      </w:r>
      <w:r w:rsidRPr="004526B0">
        <w:rPr>
          <w:color w:val="auto"/>
          <w:szCs w:val="24"/>
          <w:lang w:val="ru-RU"/>
        </w:rPr>
        <w:t>/</w:t>
      </w:r>
      <w:r w:rsidRPr="00F820C7">
        <w:rPr>
          <w:color w:val="auto"/>
          <w:szCs w:val="24"/>
        </w:rPr>
        <w:t>hate</w:t>
      </w:r>
      <w:r w:rsidRPr="004526B0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doing</w:t>
      </w:r>
      <w:r w:rsidRPr="004526B0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som</w:t>
      </w:r>
      <w:r w:rsidRPr="00F820C7">
        <w:rPr>
          <w:color w:val="auto"/>
          <w:szCs w:val="24"/>
        </w:rPr>
        <w:t>e</w:t>
      </w:r>
      <w:r w:rsidRPr="00F820C7">
        <w:rPr>
          <w:color w:val="auto"/>
          <w:szCs w:val="24"/>
        </w:rPr>
        <w:t>thing</w:t>
      </w:r>
      <w:r w:rsidRPr="004526B0">
        <w:rPr>
          <w:color w:val="auto"/>
          <w:szCs w:val="24"/>
          <w:lang w:val="ru-RU"/>
        </w:rPr>
        <w:t xml:space="preserve">; конструкции, содержащие глаголы-связки </w:t>
      </w:r>
      <w:r w:rsidRPr="00F820C7">
        <w:rPr>
          <w:color w:val="auto"/>
          <w:szCs w:val="24"/>
        </w:rPr>
        <w:t>to</w:t>
      </w:r>
      <w:r w:rsidRPr="004526B0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be</w:t>
      </w:r>
      <w:r w:rsidRPr="004526B0">
        <w:rPr>
          <w:color w:val="auto"/>
          <w:szCs w:val="24"/>
          <w:lang w:val="ru-RU"/>
        </w:rPr>
        <w:t>/</w:t>
      </w:r>
      <w:r w:rsidRPr="00F820C7">
        <w:rPr>
          <w:color w:val="auto"/>
          <w:szCs w:val="24"/>
        </w:rPr>
        <w:t>to</w:t>
      </w:r>
      <w:r w:rsidRPr="004526B0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look</w:t>
      </w:r>
      <w:r w:rsidRPr="004526B0">
        <w:rPr>
          <w:color w:val="auto"/>
          <w:szCs w:val="24"/>
          <w:lang w:val="ru-RU"/>
        </w:rPr>
        <w:t>/</w:t>
      </w:r>
      <w:r w:rsidRPr="00F820C7">
        <w:rPr>
          <w:color w:val="auto"/>
          <w:szCs w:val="24"/>
        </w:rPr>
        <w:t>to</w:t>
      </w:r>
      <w:r w:rsidRPr="004526B0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feel</w:t>
      </w:r>
      <w:r w:rsidRPr="004526B0">
        <w:rPr>
          <w:color w:val="auto"/>
          <w:szCs w:val="24"/>
          <w:lang w:val="ru-RU"/>
        </w:rPr>
        <w:t>/</w:t>
      </w:r>
      <w:r w:rsidRPr="00F820C7">
        <w:rPr>
          <w:color w:val="auto"/>
          <w:szCs w:val="24"/>
        </w:rPr>
        <w:t>to</w:t>
      </w:r>
      <w:r w:rsidRPr="004526B0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seem</w:t>
      </w:r>
      <w:r w:rsidRPr="004526B0">
        <w:rPr>
          <w:color w:val="auto"/>
          <w:szCs w:val="24"/>
          <w:lang w:val="ru-RU"/>
        </w:rPr>
        <w:t xml:space="preserve">; конструкции </w:t>
      </w:r>
      <w:r w:rsidRPr="00F820C7">
        <w:rPr>
          <w:color w:val="auto"/>
          <w:szCs w:val="24"/>
        </w:rPr>
        <w:t>be</w:t>
      </w:r>
      <w:r w:rsidRPr="004526B0">
        <w:rPr>
          <w:color w:val="auto"/>
          <w:szCs w:val="24"/>
          <w:lang w:val="ru-RU"/>
        </w:rPr>
        <w:t>/</w:t>
      </w:r>
      <w:r w:rsidRPr="00F820C7">
        <w:rPr>
          <w:color w:val="auto"/>
          <w:szCs w:val="24"/>
        </w:rPr>
        <w:t>get</w:t>
      </w:r>
      <w:r w:rsidRPr="004526B0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used</w:t>
      </w:r>
      <w:r w:rsidRPr="004526B0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to</w:t>
      </w:r>
      <w:r w:rsidRPr="004526B0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do</w:t>
      </w:r>
      <w:r w:rsidRPr="004526B0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something</w:t>
      </w:r>
      <w:r w:rsidRPr="004526B0">
        <w:rPr>
          <w:color w:val="auto"/>
          <w:szCs w:val="24"/>
          <w:lang w:val="ru-RU"/>
        </w:rPr>
        <w:t xml:space="preserve">; </w:t>
      </w:r>
      <w:r w:rsidRPr="00F820C7">
        <w:rPr>
          <w:color w:val="auto"/>
          <w:szCs w:val="24"/>
        </w:rPr>
        <w:t>be</w:t>
      </w:r>
      <w:r w:rsidRPr="004526B0">
        <w:rPr>
          <w:color w:val="auto"/>
          <w:szCs w:val="24"/>
          <w:lang w:val="ru-RU"/>
        </w:rPr>
        <w:t>/</w:t>
      </w:r>
      <w:r w:rsidRPr="00F820C7">
        <w:rPr>
          <w:color w:val="auto"/>
          <w:szCs w:val="24"/>
        </w:rPr>
        <w:t>get</w:t>
      </w:r>
      <w:r w:rsidRPr="004526B0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used</w:t>
      </w:r>
      <w:r w:rsidRPr="004526B0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doing</w:t>
      </w:r>
      <w:r w:rsidRPr="004526B0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something</w:t>
      </w:r>
      <w:r w:rsidRPr="004526B0">
        <w:rPr>
          <w:color w:val="auto"/>
          <w:szCs w:val="24"/>
          <w:lang w:val="ru-RU"/>
        </w:rPr>
        <w:t xml:space="preserve">; конструкцию </w:t>
      </w:r>
      <w:r w:rsidRPr="00F820C7">
        <w:rPr>
          <w:color w:val="auto"/>
          <w:szCs w:val="24"/>
        </w:rPr>
        <w:t>both</w:t>
      </w:r>
      <w:r w:rsidRPr="004526B0">
        <w:rPr>
          <w:color w:val="auto"/>
          <w:szCs w:val="24"/>
          <w:lang w:val="ru-RU"/>
        </w:rPr>
        <w:t xml:space="preserve"> … </w:t>
      </w:r>
      <w:r w:rsidRPr="00F820C7">
        <w:rPr>
          <w:color w:val="auto"/>
          <w:szCs w:val="24"/>
        </w:rPr>
        <w:t>and</w:t>
      </w:r>
      <w:r w:rsidRPr="004526B0">
        <w:rPr>
          <w:color w:val="auto"/>
          <w:szCs w:val="24"/>
          <w:lang w:val="ru-RU"/>
        </w:rPr>
        <w:t xml:space="preserve"> …;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</w:rPr>
      </w:pPr>
      <w:r w:rsidRPr="00F820C7">
        <w:rPr>
          <w:color w:val="auto"/>
          <w:szCs w:val="24"/>
        </w:rPr>
        <w:t xml:space="preserve">конструкции c глаголами to stop, to remember, to forget (разница в значении  to stop doing smth и to stop to do smth); </w:t>
      </w:r>
    </w:p>
    <w:p w:rsidR="004526B0" w:rsidRPr="004526B0" w:rsidRDefault="00B061E0" w:rsidP="00F820C7">
      <w:pPr>
        <w:spacing w:after="0" w:line="240" w:lineRule="auto"/>
        <w:ind w:left="0" w:right="0" w:firstLine="709"/>
        <w:rPr>
          <w:color w:val="auto"/>
          <w:szCs w:val="24"/>
        </w:rPr>
      </w:pPr>
      <w:r w:rsidRPr="00F820C7">
        <w:rPr>
          <w:color w:val="auto"/>
          <w:szCs w:val="24"/>
          <w:lang w:val="ru-RU"/>
        </w:rPr>
        <w:t>глаголы</w:t>
      </w:r>
      <w:r w:rsidRPr="004526B0">
        <w:rPr>
          <w:color w:val="auto"/>
          <w:szCs w:val="24"/>
        </w:rPr>
        <w:t xml:space="preserve"> </w:t>
      </w:r>
      <w:r w:rsidRPr="00F820C7">
        <w:rPr>
          <w:color w:val="auto"/>
          <w:szCs w:val="24"/>
          <w:lang w:val="ru-RU"/>
        </w:rPr>
        <w:t>в</w:t>
      </w:r>
      <w:r w:rsidRPr="004526B0">
        <w:rPr>
          <w:color w:val="auto"/>
          <w:szCs w:val="24"/>
        </w:rPr>
        <w:t xml:space="preserve"> </w:t>
      </w:r>
      <w:r w:rsidRPr="00F820C7">
        <w:rPr>
          <w:color w:val="auto"/>
          <w:szCs w:val="24"/>
          <w:lang w:val="ru-RU"/>
        </w:rPr>
        <w:t>видовременных</w:t>
      </w:r>
      <w:r w:rsidRPr="004526B0">
        <w:rPr>
          <w:color w:val="auto"/>
          <w:szCs w:val="24"/>
        </w:rPr>
        <w:t xml:space="preserve"> </w:t>
      </w:r>
      <w:r w:rsidRPr="00F820C7">
        <w:rPr>
          <w:color w:val="auto"/>
          <w:szCs w:val="24"/>
          <w:lang w:val="ru-RU"/>
        </w:rPr>
        <w:t>формах</w:t>
      </w:r>
      <w:r w:rsidRPr="004526B0">
        <w:rPr>
          <w:color w:val="auto"/>
          <w:szCs w:val="24"/>
        </w:rPr>
        <w:t xml:space="preserve"> </w:t>
      </w:r>
      <w:r w:rsidRPr="00F820C7">
        <w:rPr>
          <w:color w:val="auto"/>
          <w:szCs w:val="24"/>
          <w:lang w:val="ru-RU"/>
        </w:rPr>
        <w:t>действительного</w:t>
      </w:r>
      <w:r w:rsidRPr="004526B0">
        <w:rPr>
          <w:color w:val="auto"/>
          <w:szCs w:val="24"/>
        </w:rPr>
        <w:t xml:space="preserve"> </w:t>
      </w:r>
      <w:r w:rsidRPr="00F820C7">
        <w:rPr>
          <w:color w:val="auto"/>
          <w:szCs w:val="24"/>
          <w:lang w:val="ru-RU"/>
        </w:rPr>
        <w:t>залога</w:t>
      </w:r>
      <w:r w:rsidRPr="004526B0">
        <w:rPr>
          <w:color w:val="auto"/>
          <w:szCs w:val="24"/>
        </w:rPr>
        <w:t xml:space="preserve"> </w:t>
      </w:r>
      <w:r w:rsidRPr="00F820C7">
        <w:rPr>
          <w:color w:val="auto"/>
          <w:szCs w:val="24"/>
          <w:lang w:val="ru-RU"/>
        </w:rPr>
        <w:t>в</w:t>
      </w:r>
      <w:r w:rsidRPr="004526B0">
        <w:rPr>
          <w:color w:val="auto"/>
          <w:szCs w:val="24"/>
        </w:rPr>
        <w:t xml:space="preserve"> </w:t>
      </w:r>
      <w:r w:rsidRPr="00F820C7">
        <w:rPr>
          <w:color w:val="auto"/>
          <w:szCs w:val="24"/>
          <w:lang w:val="ru-RU"/>
        </w:rPr>
        <w:t>изъявительном</w:t>
      </w:r>
      <w:r w:rsidRPr="004526B0">
        <w:rPr>
          <w:color w:val="auto"/>
          <w:szCs w:val="24"/>
        </w:rPr>
        <w:t xml:space="preserve"> </w:t>
      </w:r>
      <w:r w:rsidRPr="00F820C7">
        <w:rPr>
          <w:color w:val="auto"/>
          <w:szCs w:val="24"/>
          <w:lang w:val="ru-RU"/>
        </w:rPr>
        <w:t>накл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>нении</w:t>
      </w:r>
      <w:r w:rsidRPr="004526B0">
        <w:rPr>
          <w:color w:val="auto"/>
          <w:szCs w:val="24"/>
        </w:rPr>
        <w:t xml:space="preserve"> (</w:t>
      </w:r>
      <w:r w:rsidRPr="00F820C7">
        <w:rPr>
          <w:color w:val="auto"/>
          <w:szCs w:val="24"/>
        </w:rPr>
        <w:t>Past</w:t>
      </w:r>
      <w:r w:rsidRPr="004526B0">
        <w:rPr>
          <w:color w:val="auto"/>
          <w:szCs w:val="24"/>
        </w:rPr>
        <w:t xml:space="preserve"> </w:t>
      </w:r>
      <w:r w:rsidRPr="00F820C7">
        <w:rPr>
          <w:color w:val="auto"/>
          <w:szCs w:val="24"/>
        </w:rPr>
        <w:t>Perfect</w:t>
      </w:r>
      <w:r w:rsidRPr="004526B0">
        <w:rPr>
          <w:color w:val="auto"/>
          <w:szCs w:val="24"/>
        </w:rPr>
        <w:t xml:space="preserve"> </w:t>
      </w:r>
      <w:r w:rsidRPr="00F820C7">
        <w:rPr>
          <w:color w:val="auto"/>
          <w:szCs w:val="24"/>
        </w:rPr>
        <w:t>Tense</w:t>
      </w:r>
      <w:r w:rsidRPr="004526B0">
        <w:rPr>
          <w:color w:val="auto"/>
          <w:szCs w:val="24"/>
        </w:rPr>
        <w:t xml:space="preserve">, </w:t>
      </w:r>
      <w:r w:rsidRPr="00F820C7">
        <w:rPr>
          <w:color w:val="auto"/>
          <w:szCs w:val="24"/>
        </w:rPr>
        <w:t>Present</w:t>
      </w:r>
      <w:r w:rsidRPr="004526B0">
        <w:rPr>
          <w:color w:val="auto"/>
          <w:szCs w:val="24"/>
        </w:rPr>
        <w:t xml:space="preserve"> </w:t>
      </w:r>
      <w:r w:rsidRPr="00F820C7">
        <w:rPr>
          <w:color w:val="auto"/>
          <w:szCs w:val="24"/>
        </w:rPr>
        <w:t>Perfect</w:t>
      </w:r>
      <w:r w:rsidRPr="004526B0">
        <w:rPr>
          <w:color w:val="auto"/>
          <w:szCs w:val="24"/>
        </w:rPr>
        <w:t xml:space="preserve"> </w:t>
      </w:r>
      <w:r w:rsidRPr="00F820C7">
        <w:rPr>
          <w:color w:val="auto"/>
          <w:szCs w:val="24"/>
        </w:rPr>
        <w:t>Continuous</w:t>
      </w:r>
      <w:r w:rsidRPr="004526B0">
        <w:rPr>
          <w:color w:val="auto"/>
          <w:szCs w:val="24"/>
        </w:rPr>
        <w:t xml:space="preserve"> </w:t>
      </w:r>
      <w:r w:rsidRPr="00F820C7">
        <w:rPr>
          <w:color w:val="auto"/>
          <w:szCs w:val="24"/>
        </w:rPr>
        <w:t>Tense</w:t>
      </w:r>
      <w:r w:rsidRPr="004526B0">
        <w:rPr>
          <w:color w:val="auto"/>
          <w:szCs w:val="24"/>
        </w:rPr>
        <w:t xml:space="preserve">, </w:t>
      </w:r>
      <w:r w:rsidRPr="00F820C7">
        <w:rPr>
          <w:color w:val="auto"/>
          <w:szCs w:val="24"/>
        </w:rPr>
        <w:t>Future</w:t>
      </w:r>
      <w:r w:rsidRPr="004526B0">
        <w:rPr>
          <w:color w:val="auto"/>
          <w:szCs w:val="24"/>
        </w:rPr>
        <w:t>-</w:t>
      </w:r>
      <w:r w:rsidRPr="00F820C7">
        <w:rPr>
          <w:color w:val="auto"/>
          <w:szCs w:val="24"/>
        </w:rPr>
        <w:t>in</w:t>
      </w:r>
      <w:r w:rsidRPr="004526B0">
        <w:rPr>
          <w:color w:val="auto"/>
          <w:szCs w:val="24"/>
        </w:rPr>
        <w:t>-</w:t>
      </w:r>
      <w:r w:rsidRPr="00F820C7">
        <w:rPr>
          <w:color w:val="auto"/>
          <w:szCs w:val="24"/>
        </w:rPr>
        <w:t>the</w:t>
      </w:r>
      <w:r w:rsidRPr="004526B0">
        <w:rPr>
          <w:color w:val="auto"/>
          <w:szCs w:val="24"/>
        </w:rPr>
        <w:t>-</w:t>
      </w:r>
      <w:r w:rsidRPr="00F820C7">
        <w:rPr>
          <w:color w:val="auto"/>
          <w:szCs w:val="24"/>
        </w:rPr>
        <w:t>Past</w:t>
      </w:r>
      <w:r w:rsidRPr="004526B0">
        <w:rPr>
          <w:color w:val="auto"/>
          <w:szCs w:val="24"/>
        </w:rPr>
        <w:t xml:space="preserve">); </w:t>
      </w:r>
    </w:p>
    <w:p w:rsidR="004526B0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модальные глаголы в косвенной речи в настоящем и прошедшем времени; </w:t>
      </w:r>
    </w:p>
    <w:p w:rsidR="004526B0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неличные формы глагола (инфинитив, герундий, причастия настоящего  и пр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 xml:space="preserve">шедшего времени); наречия </w:t>
      </w:r>
      <w:r w:rsidRPr="00F820C7">
        <w:rPr>
          <w:color w:val="auto"/>
          <w:szCs w:val="24"/>
        </w:rPr>
        <w:t>too</w:t>
      </w:r>
      <w:r w:rsidRPr="00F820C7">
        <w:rPr>
          <w:color w:val="auto"/>
          <w:szCs w:val="24"/>
          <w:lang w:val="ru-RU"/>
        </w:rPr>
        <w:t xml:space="preserve"> – </w:t>
      </w:r>
      <w:r w:rsidRPr="00F820C7">
        <w:rPr>
          <w:color w:val="auto"/>
          <w:szCs w:val="24"/>
        </w:rPr>
        <w:t>enough</w:t>
      </w:r>
      <w:r w:rsidRPr="00F820C7">
        <w:rPr>
          <w:color w:val="auto"/>
          <w:szCs w:val="24"/>
          <w:lang w:val="ru-RU"/>
        </w:rPr>
        <w:t xml:space="preserve">; отрицательные местоимения </w:t>
      </w:r>
      <w:r w:rsidRPr="00F820C7">
        <w:rPr>
          <w:color w:val="auto"/>
          <w:szCs w:val="24"/>
        </w:rPr>
        <w:t>no</w:t>
      </w:r>
      <w:r w:rsidRPr="00F820C7">
        <w:rPr>
          <w:color w:val="auto"/>
          <w:szCs w:val="24"/>
          <w:lang w:val="ru-RU"/>
        </w:rPr>
        <w:t xml:space="preserve"> (и его произво</w:t>
      </w:r>
      <w:r w:rsidRPr="00F820C7">
        <w:rPr>
          <w:color w:val="auto"/>
          <w:szCs w:val="24"/>
          <w:lang w:val="ru-RU"/>
        </w:rPr>
        <w:t>д</w:t>
      </w:r>
      <w:r w:rsidRPr="00F820C7">
        <w:rPr>
          <w:color w:val="auto"/>
          <w:szCs w:val="24"/>
          <w:lang w:val="ru-RU"/>
        </w:rPr>
        <w:t xml:space="preserve">ные </w:t>
      </w:r>
      <w:r w:rsidRPr="00F820C7">
        <w:rPr>
          <w:color w:val="auto"/>
          <w:szCs w:val="24"/>
        </w:rPr>
        <w:t>nobody</w:t>
      </w:r>
      <w:r w:rsidRPr="00F820C7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nothing</w:t>
      </w:r>
      <w:r w:rsidRPr="00F820C7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etc</w:t>
      </w:r>
      <w:r w:rsidRPr="00F820C7">
        <w:rPr>
          <w:color w:val="auto"/>
          <w:szCs w:val="24"/>
          <w:lang w:val="ru-RU"/>
        </w:rPr>
        <w:t xml:space="preserve">.), </w:t>
      </w:r>
      <w:r w:rsidRPr="00F820C7">
        <w:rPr>
          <w:color w:val="auto"/>
          <w:szCs w:val="24"/>
        </w:rPr>
        <w:t>none</w:t>
      </w:r>
      <w:r w:rsidRPr="00F820C7">
        <w:rPr>
          <w:color w:val="auto"/>
          <w:szCs w:val="24"/>
          <w:lang w:val="ru-RU"/>
        </w:rPr>
        <w:t xml:space="preserve">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5) владеть социокультурными знаниями и умениями: </w:t>
      </w:r>
    </w:p>
    <w:p w:rsidR="004526B0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осуществлять межличностное и межкультурное общение, используя знания о н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 </w:t>
      </w:r>
    </w:p>
    <w:p w:rsidR="004526B0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оказывать помощь зарубежным гостям в ситуациях повседневного общения (об</w:t>
      </w:r>
      <w:r w:rsidRPr="00F820C7">
        <w:rPr>
          <w:color w:val="auto"/>
          <w:szCs w:val="24"/>
          <w:lang w:val="ru-RU"/>
        </w:rPr>
        <w:t>ъ</w:t>
      </w:r>
      <w:r w:rsidRPr="00F820C7">
        <w:rPr>
          <w:color w:val="auto"/>
          <w:szCs w:val="24"/>
          <w:lang w:val="ru-RU"/>
        </w:rPr>
        <w:t xml:space="preserve">яснить местонахождение объекта, сообщить возможный маршрут); </w:t>
      </w:r>
    </w:p>
    <w:p w:rsidR="00B061E0" w:rsidRPr="00F820C7" w:rsidRDefault="00B061E0" w:rsidP="00F820C7">
      <w:pPr>
        <w:numPr>
          <w:ilvl w:val="0"/>
          <w:numId w:val="9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lastRenderedPageBreak/>
        <w:t>владеть компенсаторными умениями: использовать при чтении  и аудиров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>нии языковую, в том числе контекстуальную, догадку, 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>читанного (прослушанного) текста или для нахождения в тексте запрашиваемой инфо</w:t>
      </w:r>
      <w:r w:rsidRPr="00F820C7">
        <w:rPr>
          <w:color w:val="auto"/>
          <w:szCs w:val="24"/>
          <w:lang w:val="ru-RU"/>
        </w:rPr>
        <w:t>р</w:t>
      </w:r>
      <w:r w:rsidRPr="00F820C7">
        <w:rPr>
          <w:color w:val="auto"/>
          <w:szCs w:val="24"/>
          <w:lang w:val="ru-RU"/>
        </w:rPr>
        <w:t xml:space="preserve">мации; </w:t>
      </w:r>
    </w:p>
    <w:p w:rsidR="00B061E0" w:rsidRPr="004526B0" w:rsidRDefault="00B061E0" w:rsidP="00F820C7">
      <w:pPr>
        <w:numPr>
          <w:ilvl w:val="0"/>
          <w:numId w:val="9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4526B0">
        <w:rPr>
          <w:color w:val="auto"/>
          <w:szCs w:val="24"/>
          <w:lang w:val="ru-RU"/>
        </w:rPr>
        <w:t xml:space="preserve">понимать речевые различия в ситуациях официального и неофициального общения в рамках отобранного тематического содержания и использовать  лексико-грамматические средства с их учётом; </w:t>
      </w:r>
    </w:p>
    <w:p w:rsidR="00B061E0" w:rsidRPr="00F820C7" w:rsidRDefault="00B061E0" w:rsidP="00F820C7">
      <w:pPr>
        <w:numPr>
          <w:ilvl w:val="0"/>
          <w:numId w:val="9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уметь рассматривать несколько вариантов решения коммуникативной зад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чи в продуктивных видах речевой деятельности (говорении и письменной речи); </w:t>
      </w:r>
    </w:p>
    <w:p w:rsidR="00B061E0" w:rsidRPr="004526B0" w:rsidRDefault="00B061E0" w:rsidP="00F820C7">
      <w:pPr>
        <w:numPr>
          <w:ilvl w:val="0"/>
          <w:numId w:val="9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4526B0">
        <w:rPr>
          <w:color w:val="auto"/>
          <w:szCs w:val="24"/>
          <w:lang w:val="ru-RU"/>
        </w:rPr>
        <w:t>участвовать в несложных учебных проектах с использованием материалов на английском языке с применением информационно-коммуникативных технологий, с</w:t>
      </w:r>
      <w:r w:rsidRPr="004526B0">
        <w:rPr>
          <w:color w:val="auto"/>
          <w:szCs w:val="24"/>
          <w:lang w:val="ru-RU"/>
        </w:rPr>
        <w:t>о</w:t>
      </w:r>
      <w:r w:rsidRPr="004526B0">
        <w:rPr>
          <w:color w:val="auto"/>
          <w:szCs w:val="24"/>
          <w:lang w:val="ru-RU"/>
        </w:rPr>
        <w:t xml:space="preserve">блюдая правила информационной безопасности при работе в сети Интернет; </w:t>
      </w:r>
    </w:p>
    <w:p w:rsidR="00B061E0" w:rsidRPr="004526B0" w:rsidRDefault="00B061E0" w:rsidP="00F820C7">
      <w:pPr>
        <w:numPr>
          <w:ilvl w:val="0"/>
          <w:numId w:val="9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4526B0">
        <w:rPr>
          <w:color w:val="auto"/>
          <w:szCs w:val="24"/>
          <w:lang w:val="ru-RU"/>
        </w:rPr>
        <w:t>испол</w:t>
      </w:r>
      <w:r w:rsidR="004526B0" w:rsidRPr="004526B0">
        <w:rPr>
          <w:color w:val="auto"/>
          <w:szCs w:val="24"/>
          <w:lang w:val="ru-RU"/>
        </w:rPr>
        <w:t xml:space="preserve">ьзовать иноязычные словари и </w:t>
      </w:r>
      <w:r w:rsidRPr="004526B0">
        <w:rPr>
          <w:color w:val="auto"/>
          <w:szCs w:val="24"/>
          <w:lang w:val="ru-RU"/>
        </w:rPr>
        <w:t>справочники,  в том числе информац</w:t>
      </w:r>
      <w:r w:rsidRPr="004526B0">
        <w:rPr>
          <w:color w:val="auto"/>
          <w:szCs w:val="24"/>
          <w:lang w:val="ru-RU"/>
        </w:rPr>
        <w:t>и</w:t>
      </w:r>
      <w:r w:rsidRPr="004526B0">
        <w:rPr>
          <w:color w:val="auto"/>
          <w:szCs w:val="24"/>
          <w:lang w:val="ru-RU"/>
        </w:rPr>
        <w:t xml:space="preserve">онно-справочные системы в электронной форме; </w:t>
      </w:r>
    </w:p>
    <w:p w:rsidR="00B061E0" w:rsidRPr="00F820C7" w:rsidRDefault="00B061E0" w:rsidP="00F820C7">
      <w:pPr>
        <w:numPr>
          <w:ilvl w:val="0"/>
          <w:numId w:val="9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достигать взаимопонимания в процессе устного и письменного общения  с носителями иностранного языка, людьми другой культуры; </w:t>
      </w:r>
    </w:p>
    <w:p w:rsidR="00B061E0" w:rsidRPr="00F820C7" w:rsidRDefault="00B061E0" w:rsidP="00F820C7">
      <w:pPr>
        <w:numPr>
          <w:ilvl w:val="0"/>
          <w:numId w:val="9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сравнивать (в том числе устанавливать основания для сравнения) объекты, явления, процессы, их элементы и основные функции в рамках изученной тематики. </w:t>
      </w:r>
    </w:p>
    <w:p w:rsidR="004526B0" w:rsidRDefault="004526B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Предметные результаты освоения программы по иностранному (английскому) яз</w:t>
      </w:r>
      <w:r w:rsidRPr="00F820C7">
        <w:rPr>
          <w:color w:val="auto"/>
          <w:szCs w:val="24"/>
          <w:lang w:val="ru-RU"/>
        </w:rPr>
        <w:t>ы</w:t>
      </w:r>
      <w:r w:rsidRPr="00F820C7">
        <w:rPr>
          <w:color w:val="auto"/>
          <w:szCs w:val="24"/>
          <w:lang w:val="ru-RU"/>
        </w:rPr>
        <w:t xml:space="preserve">ку к концу обучения </w:t>
      </w:r>
      <w:r w:rsidRPr="004526B0">
        <w:rPr>
          <w:b/>
          <w:color w:val="auto"/>
          <w:szCs w:val="24"/>
          <w:lang w:val="ru-RU"/>
        </w:rPr>
        <w:t>в 9 классе</w:t>
      </w:r>
      <w:r w:rsidRPr="00F820C7">
        <w:rPr>
          <w:color w:val="auto"/>
          <w:szCs w:val="24"/>
          <w:lang w:val="ru-RU"/>
        </w:rPr>
        <w:t xml:space="preserve">: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1) владеть основными видами речевой деятельности: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говорение: вести комбинированный диалог, включающий различные виды диал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>гов (диалог этикетного характера, диалог-побуждение к действию,  диалог-расспрос), ди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лог-обмен мнениями в рамках тематического содержания речи в </w:t>
      </w:r>
      <w:r w:rsidR="004526B0">
        <w:rPr>
          <w:color w:val="auto"/>
          <w:szCs w:val="24"/>
          <w:lang w:val="ru-RU"/>
        </w:rPr>
        <w:t xml:space="preserve">стандартных </w:t>
      </w:r>
      <w:r w:rsidRPr="00F820C7">
        <w:rPr>
          <w:color w:val="auto"/>
          <w:szCs w:val="24"/>
          <w:lang w:val="ru-RU"/>
        </w:rPr>
        <w:t>ситуа</w:t>
      </w:r>
      <w:r w:rsidR="004526B0">
        <w:rPr>
          <w:color w:val="auto"/>
          <w:szCs w:val="24"/>
          <w:lang w:val="ru-RU"/>
        </w:rPr>
        <w:t xml:space="preserve">циях неофициального общения с </w:t>
      </w:r>
      <w:r w:rsidRPr="00F820C7">
        <w:rPr>
          <w:color w:val="auto"/>
          <w:szCs w:val="24"/>
          <w:lang w:val="ru-RU"/>
        </w:rPr>
        <w:t xml:space="preserve">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создавать разные виды монологических высказываний (описание,  в том числе х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>рактеристика, повествование (сообщение), рассуждение)  с вербальными и (или) зрител</w:t>
      </w:r>
      <w:r w:rsidRPr="00F820C7">
        <w:rPr>
          <w:color w:val="auto"/>
          <w:szCs w:val="24"/>
          <w:lang w:val="ru-RU"/>
        </w:rPr>
        <w:t>ь</w:t>
      </w:r>
      <w:r w:rsidRPr="00F820C7">
        <w:rPr>
          <w:color w:val="auto"/>
          <w:szCs w:val="24"/>
          <w:lang w:val="ru-RU"/>
        </w:rPr>
        <w:t>ными опорами или без опор в рамках тематического содержания речи (объём монологич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>ского высказывания – до 10–12 фраз), излагать основное содержание прочитанного (пр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 xml:space="preserve">слушанного) текста со зрительными  и (или) вербальными опорами (объём – 10–12 фраз), излагать результаты выполненной проектной работы (объём – 10–12 фраз); аудирование: воспринимать на слух и понимать несложные аутентичные тексты, </w:t>
      </w:r>
    </w:p>
    <w:p w:rsidR="004526B0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содержащие отдельные неизученные языковые явления, в зависимости  от поста</w:t>
      </w:r>
      <w:r w:rsidRPr="00F820C7">
        <w:rPr>
          <w:color w:val="auto"/>
          <w:szCs w:val="24"/>
          <w:lang w:val="ru-RU"/>
        </w:rPr>
        <w:t>в</w:t>
      </w:r>
      <w:r w:rsidRPr="00F820C7">
        <w:rPr>
          <w:color w:val="auto"/>
          <w:szCs w:val="24"/>
          <w:lang w:val="ru-RU"/>
        </w:rPr>
        <w:t xml:space="preserve">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смысловое чтение: читать про себя и понимать несложные аутентичные тексты, с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>держащие отдельные неизученные языковые явления, с различной глубиной проникнов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>ния в их содержание в зависимости от поставленной коммуникативной задачи: с поним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>нием основного содержания, с пониманием нужной (интересующей, запрашиваемой) и</w:t>
      </w:r>
      <w:r w:rsidRPr="00F820C7">
        <w:rPr>
          <w:color w:val="auto"/>
          <w:szCs w:val="24"/>
          <w:lang w:val="ru-RU"/>
        </w:rPr>
        <w:t>н</w:t>
      </w:r>
      <w:r w:rsidRPr="00F820C7">
        <w:rPr>
          <w:color w:val="auto"/>
          <w:szCs w:val="24"/>
          <w:lang w:val="ru-RU"/>
        </w:rPr>
        <w:t>формации, с полным пониманием содержания (объём текста (текстов) для чтения – 500–600 слов), читать про себя несплошн</w:t>
      </w:r>
      <w:r w:rsidR="004526B0">
        <w:rPr>
          <w:color w:val="auto"/>
          <w:szCs w:val="24"/>
          <w:lang w:val="ru-RU"/>
        </w:rPr>
        <w:t xml:space="preserve">ые тексты (таблицы, диаграммы) </w:t>
      </w:r>
      <w:r w:rsidRPr="00F820C7">
        <w:rPr>
          <w:color w:val="auto"/>
          <w:szCs w:val="24"/>
          <w:lang w:val="ru-RU"/>
        </w:rPr>
        <w:t>и пони</w:t>
      </w:r>
      <w:r w:rsidR="004526B0">
        <w:rPr>
          <w:color w:val="auto"/>
          <w:szCs w:val="24"/>
          <w:lang w:val="ru-RU"/>
        </w:rPr>
        <w:t xml:space="preserve">мать </w:t>
      </w:r>
      <w:r w:rsidRPr="00F820C7">
        <w:rPr>
          <w:color w:val="auto"/>
          <w:szCs w:val="24"/>
          <w:lang w:val="ru-RU"/>
        </w:rPr>
        <w:t>пре</w:t>
      </w:r>
      <w:r w:rsidRPr="00F820C7">
        <w:rPr>
          <w:color w:val="auto"/>
          <w:szCs w:val="24"/>
          <w:lang w:val="ru-RU"/>
        </w:rPr>
        <w:t>д</w:t>
      </w:r>
      <w:r w:rsidR="004526B0">
        <w:rPr>
          <w:color w:val="auto"/>
          <w:szCs w:val="24"/>
          <w:lang w:val="ru-RU"/>
        </w:rPr>
        <w:t>ст</w:t>
      </w:r>
      <w:r w:rsidRPr="00F820C7">
        <w:rPr>
          <w:color w:val="auto"/>
          <w:szCs w:val="24"/>
          <w:lang w:val="ru-RU"/>
        </w:rPr>
        <w:t>авленную  в них информацию, обобщать и оценивать полученную при чтении информ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>цию; письменная речь: заполнять анкеты и формуляры, сообщая о себе основные свед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>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</w:t>
      </w:r>
      <w:r w:rsidRPr="00F820C7">
        <w:rPr>
          <w:color w:val="auto"/>
          <w:szCs w:val="24"/>
          <w:lang w:val="ru-RU"/>
        </w:rPr>
        <w:t>ь</w:t>
      </w:r>
      <w:r w:rsidRPr="00F820C7">
        <w:rPr>
          <w:color w:val="auto"/>
          <w:szCs w:val="24"/>
          <w:lang w:val="ru-RU"/>
        </w:rPr>
        <w:lastRenderedPageBreak/>
        <w:t>менное высказывание с опорой на образец, план, таблицу, прочитанный (прослушанный) текст (объём высказывания – до 120 слов), заполнять таблицу, кратко фиксируя содерж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ние прочитанного (прослушанного) текста, письменно представлять </w:t>
      </w:r>
      <w:r w:rsidR="004526B0">
        <w:rPr>
          <w:color w:val="auto"/>
          <w:szCs w:val="24"/>
          <w:lang w:val="ru-RU"/>
        </w:rPr>
        <w:t xml:space="preserve">результаты </w:t>
      </w:r>
      <w:r w:rsidRPr="00F820C7">
        <w:rPr>
          <w:color w:val="auto"/>
          <w:szCs w:val="24"/>
          <w:lang w:val="ru-RU"/>
        </w:rPr>
        <w:t>выпо</w:t>
      </w:r>
      <w:r w:rsidRPr="00F820C7">
        <w:rPr>
          <w:color w:val="auto"/>
          <w:szCs w:val="24"/>
          <w:lang w:val="ru-RU"/>
        </w:rPr>
        <w:t>л</w:t>
      </w:r>
      <w:r w:rsidR="004526B0">
        <w:rPr>
          <w:color w:val="auto"/>
          <w:szCs w:val="24"/>
          <w:lang w:val="ru-RU"/>
        </w:rPr>
        <w:t xml:space="preserve">ненной проектной работы </w:t>
      </w:r>
      <w:r w:rsidRPr="00F820C7">
        <w:rPr>
          <w:color w:val="auto"/>
          <w:szCs w:val="24"/>
          <w:lang w:val="ru-RU"/>
        </w:rPr>
        <w:t xml:space="preserve">(объём </w:t>
      </w:r>
      <w:r w:rsidRPr="00F820C7">
        <w:rPr>
          <w:color w:val="auto"/>
          <w:szCs w:val="24"/>
          <w:lang w:val="ru-RU"/>
        </w:rPr>
        <w:tab/>
        <w:t xml:space="preserve">–  100–120 слов);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2) владеть фонетическими навыками: различать на слух и адекватно,  без ошибок, ведущих к сбою коммуникации, произносить слова с правильным ударением и фразы с соблюдением их ритмико-интонационных особенностей,  в том числе применять правила отсутствия фразового ударения на служебных словах, владеть правилами чтения и выр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зительно читать вслух небольшие тексты объёмом до </w:t>
      </w:r>
      <w:r w:rsidR="004526B0">
        <w:rPr>
          <w:color w:val="auto"/>
          <w:szCs w:val="24"/>
          <w:lang w:val="ru-RU"/>
        </w:rPr>
        <w:t xml:space="preserve">120 слов, построенные на </w:t>
      </w:r>
      <w:r w:rsidRPr="00F820C7">
        <w:rPr>
          <w:color w:val="auto"/>
          <w:szCs w:val="24"/>
          <w:lang w:val="ru-RU"/>
        </w:rPr>
        <w:t>изучен</w:t>
      </w:r>
      <w:r w:rsidR="004526B0">
        <w:rPr>
          <w:color w:val="auto"/>
          <w:szCs w:val="24"/>
          <w:lang w:val="ru-RU"/>
        </w:rPr>
        <w:t xml:space="preserve">ном языковом </w:t>
      </w:r>
      <w:r w:rsidRPr="00F820C7">
        <w:rPr>
          <w:color w:val="auto"/>
          <w:szCs w:val="24"/>
          <w:lang w:val="ru-RU"/>
        </w:rPr>
        <w:t>материале,  с соблюдением правил чтения и соответствующей интонацией, д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>монстрируя понимание содержания текста, читать новые слова согласно основным прав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 xml:space="preserve">лам чтения.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владеть орфографическими навыками: правильно писать изученные слова; владеть пунктуационными навыками: использовать точку, вопросительный  и восклицательный знаки в конце предложения, запятую при перечислении  и обращении, апостроф, пункту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ционно правильно оформлять электронное сообщение личного характера; </w:t>
      </w:r>
    </w:p>
    <w:p w:rsidR="004526B0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3) распознавать в звучащем и письменном тексте 1350 лексических единиц (слов, словосочетаний, речевых клише) и правильно употреблять в устной  и письменной речи 1200 лексических единиц, обслуживающих ситуации общения  в рамках тематического содержания, с соблюдением существующей нормы лексической сочетаемости;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распознавать и употреблять в устной и письменной речи родственные слова, обр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зованные с использованием аффиксации: глаголы с помощью префиксов </w:t>
      </w:r>
      <w:r w:rsidRPr="00F820C7">
        <w:rPr>
          <w:color w:val="auto"/>
          <w:szCs w:val="24"/>
        </w:rPr>
        <w:t>under</w:t>
      </w:r>
      <w:r w:rsidRPr="00F820C7">
        <w:rPr>
          <w:color w:val="auto"/>
          <w:szCs w:val="24"/>
          <w:lang w:val="ru-RU"/>
        </w:rPr>
        <w:t xml:space="preserve">-, </w:t>
      </w:r>
      <w:r w:rsidRPr="00F820C7">
        <w:rPr>
          <w:color w:val="auto"/>
          <w:szCs w:val="24"/>
        </w:rPr>
        <w:t>over</w:t>
      </w:r>
      <w:r w:rsidRPr="00F820C7">
        <w:rPr>
          <w:color w:val="auto"/>
          <w:szCs w:val="24"/>
          <w:lang w:val="ru-RU"/>
        </w:rPr>
        <w:t xml:space="preserve">-, </w:t>
      </w:r>
      <w:r w:rsidRPr="00F820C7">
        <w:rPr>
          <w:color w:val="auto"/>
          <w:szCs w:val="24"/>
        </w:rPr>
        <w:t>dis</w:t>
      </w:r>
      <w:r w:rsidRPr="00F820C7">
        <w:rPr>
          <w:color w:val="auto"/>
          <w:szCs w:val="24"/>
          <w:lang w:val="ru-RU"/>
        </w:rPr>
        <w:t xml:space="preserve">-, </w:t>
      </w:r>
      <w:r w:rsidRPr="00F820C7">
        <w:rPr>
          <w:color w:val="auto"/>
          <w:szCs w:val="24"/>
        </w:rPr>
        <w:t>mis</w:t>
      </w:r>
      <w:r w:rsidRPr="00F820C7">
        <w:rPr>
          <w:color w:val="auto"/>
          <w:szCs w:val="24"/>
          <w:lang w:val="ru-RU"/>
        </w:rPr>
        <w:t>-, имена прилагательные с помощью суффиксов -</w:t>
      </w:r>
      <w:r w:rsidRPr="00F820C7">
        <w:rPr>
          <w:color w:val="auto"/>
          <w:szCs w:val="24"/>
        </w:rPr>
        <w:t>able</w:t>
      </w:r>
      <w:r w:rsidRPr="00F820C7">
        <w:rPr>
          <w:color w:val="auto"/>
          <w:szCs w:val="24"/>
          <w:lang w:val="ru-RU"/>
        </w:rPr>
        <w:t>/-</w:t>
      </w:r>
      <w:r w:rsidRPr="00F820C7">
        <w:rPr>
          <w:color w:val="auto"/>
          <w:szCs w:val="24"/>
        </w:rPr>
        <w:t>ible</w:t>
      </w:r>
      <w:r w:rsidRPr="00F820C7">
        <w:rPr>
          <w:color w:val="auto"/>
          <w:szCs w:val="24"/>
          <w:lang w:val="ru-RU"/>
        </w:rPr>
        <w:t xml:space="preserve">, имена существительные с помощью отрицательных префиксов </w:t>
      </w:r>
      <w:r w:rsidRPr="00F820C7">
        <w:rPr>
          <w:color w:val="auto"/>
          <w:szCs w:val="24"/>
        </w:rPr>
        <w:t>in</w:t>
      </w:r>
      <w:r w:rsidRPr="00F820C7">
        <w:rPr>
          <w:color w:val="auto"/>
          <w:szCs w:val="24"/>
          <w:lang w:val="ru-RU"/>
        </w:rPr>
        <w:t>-/</w:t>
      </w:r>
      <w:r w:rsidRPr="00F820C7">
        <w:rPr>
          <w:color w:val="auto"/>
          <w:szCs w:val="24"/>
        </w:rPr>
        <w:t>im</w:t>
      </w:r>
      <w:r w:rsidRPr="00F820C7">
        <w:rPr>
          <w:color w:val="auto"/>
          <w:szCs w:val="24"/>
          <w:lang w:val="ru-RU"/>
        </w:rPr>
        <w:t>-, сложное прилагательное путём соединения основы числительного с основой существительного с добавлением суффикса -</w:t>
      </w:r>
      <w:r w:rsidRPr="00F820C7">
        <w:rPr>
          <w:color w:val="auto"/>
          <w:szCs w:val="24"/>
        </w:rPr>
        <w:t>ed</w:t>
      </w:r>
      <w:r w:rsidRPr="00F820C7">
        <w:rPr>
          <w:color w:val="auto"/>
          <w:szCs w:val="24"/>
          <w:lang w:val="ru-RU"/>
        </w:rPr>
        <w:t xml:space="preserve"> (</w:t>
      </w:r>
      <w:r w:rsidRPr="00F820C7">
        <w:rPr>
          <w:color w:val="auto"/>
          <w:szCs w:val="24"/>
        </w:rPr>
        <w:t>eight</w:t>
      </w:r>
      <w:r w:rsidRPr="00F820C7">
        <w:rPr>
          <w:color w:val="auto"/>
          <w:szCs w:val="24"/>
          <w:lang w:val="ru-RU"/>
        </w:rPr>
        <w:t>-</w:t>
      </w:r>
      <w:r w:rsidRPr="00F820C7">
        <w:rPr>
          <w:color w:val="auto"/>
          <w:szCs w:val="24"/>
        </w:rPr>
        <w:t>legged</w:t>
      </w:r>
      <w:r w:rsidRPr="00F820C7">
        <w:rPr>
          <w:color w:val="auto"/>
          <w:szCs w:val="24"/>
          <w:lang w:val="ru-RU"/>
        </w:rPr>
        <w:t>), сложное существительное путём соединения основ существительного с предлогом  (</w:t>
      </w:r>
      <w:r w:rsidRPr="00F820C7">
        <w:rPr>
          <w:color w:val="auto"/>
          <w:szCs w:val="24"/>
        </w:rPr>
        <w:t>mother</w:t>
      </w:r>
      <w:r w:rsidRPr="00F820C7">
        <w:rPr>
          <w:color w:val="auto"/>
          <w:szCs w:val="24"/>
          <w:lang w:val="ru-RU"/>
        </w:rPr>
        <w:t>-</w:t>
      </w:r>
      <w:r w:rsidRPr="00F820C7">
        <w:rPr>
          <w:color w:val="auto"/>
          <w:szCs w:val="24"/>
        </w:rPr>
        <w:t>in</w:t>
      </w:r>
      <w:r w:rsidRPr="00F820C7">
        <w:rPr>
          <w:color w:val="auto"/>
          <w:szCs w:val="24"/>
          <w:lang w:val="ru-RU"/>
        </w:rPr>
        <w:t>-</w:t>
      </w:r>
      <w:r w:rsidRPr="00F820C7">
        <w:rPr>
          <w:color w:val="auto"/>
          <w:szCs w:val="24"/>
        </w:rPr>
        <w:t>law</w:t>
      </w:r>
      <w:r w:rsidRPr="00F820C7">
        <w:rPr>
          <w:color w:val="auto"/>
          <w:szCs w:val="24"/>
          <w:lang w:val="ru-RU"/>
        </w:rPr>
        <w:t>), сложное прилагательное путём соединения основы прилагательного с о</w:t>
      </w:r>
      <w:r w:rsidRPr="00F820C7">
        <w:rPr>
          <w:color w:val="auto"/>
          <w:szCs w:val="24"/>
          <w:lang w:val="ru-RU"/>
        </w:rPr>
        <w:t>с</w:t>
      </w:r>
      <w:r w:rsidRPr="00F820C7">
        <w:rPr>
          <w:color w:val="auto"/>
          <w:szCs w:val="24"/>
          <w:lang w:val="ru-RU"/>
        </w:rPr>
        <w:t xml:space="preserve">новой причастия </w:t>
      </w:r>
      <w:r w:rsidRPr="00F820C7">
        <w:rPr>
          <w:color w:val="auto"/>
          <w:szCs w:val="24"/>
        </w:rPr>
        <w:t>I</w:t>
      </w:r>
      <w:r w:rsidRPr="00F820C7">
        <w:rPr>
          <w:color w:val="auto"/>
          <w:szCs w:val="24"/>
          <w:lang w:val="ru-RU"/>
        </w:rPr>
        <w:t xml:space="preserve"> (</w:t>
      </w:r>
      <w:r w:rsidRPr="00F820C7">
        <w:rPr>
          <w:color w:val="auto"/>
          <w:szCs w:val="24"/>
        </w:rPr>
        <w:t>nice</w:t>
      </w:r>
      <w:r w:rsidRPr="00F820C7">
        <w:rPr>
          <w:color w:val="auto"/>
          <w:szCs w:val="24"/>
          <w:lang w:val="ru-RU"/>
        </w:rPr>
        <w:t>-</w:t>
      </w:r>
      <w:r w:rsidRPr="00F820C7">
        <w:rPr>
          <w:color w:val="auto"/>
          <w:szCs w:val="24"/>
        </w:rPr>
        <w:t>looking</w:t>
      </w:r>
      <w:r w:rsidRPr="00F820C7">
        <w:rPr>
          <w:color w:val="auto"/>
          <w:szCs w:val="24"/>
          <w:lang w:val="ru-RU"/>
        </w:rPr>
        <w:t xml:space="preserve">), сложное прилагательное путём соединения наречия </w:t>
      </w:r>
      <w:r w:rsidR="004526B0">
        <w:rPr>
          <w:color w:val="auto"/>
          <w:szCs w:val="24"/>
          <w:lang w:val="ru-RU"/>
        </w:rPr>
        <w:t>с о</w:t>
      </w:r>
      <w:r w:rsidR="004526B0">
        <w:rPr>
          <w:color w:val="auto"/>
          <w:szCs w:val="24"/>
          <w:lang w:val="ru-RU"/>
        </w:rPr>
        <w:t>с</w:t>
      </w:r>
      <w:r w:rsidR="004526B0">
        <w:rPr>
          <w:color w:val="auto"/>
          <w:szCs w:val="24"/>
          <w:lang w:val="ru-RU"/>
        </w:rPr>
        <w:t xml:space="preserve">новой причастия </w:t>
      </w:r>
      <w:r w:rsidRPr="00F820C7">
        <w:rPr>
          <w:color w:val="auto"/>
          <w:szCs w:val="24"/>
        </w:rPr>
        <w:t>II</w:t>
      </w:r>
      <w:r w:rsidR="004526B0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  <w:lang w:val="ru-RU"/>
        </w:rPr>
        <w:t>(</w:t>
      </w:r>
      <w:r w:rsidRPr="00F820C7">
        <w:rPr>
          <w:color w:val="auto"/>
          <w:szCs w:val="24"/>
        </w:rPr>
        <w:t>well</w:t>
      </w:r>
      <w:r w:rsidRPr="00F820C7">
        <w:rPr>
          <w:color w:val="auto"/>
          <w:szCs w:val="24"/>
          <w:lang w:val="ru-RU"/>
        </w:rPr>
        <w:t>-</w:t>
      </w:r>
      <w:r w:rsidRPr="00F820C7">
        <w:rPr>
          <w:color w:val="auto"/>
          <w:szCs w:val="24"/>
        </w:rPr>
        <w:t>behaved</w:t>
      </w:r>
      <w:r w:rsidR="004526B0">
        <w:rPr>
          <w:color w:val="auto"/>
          <w:szCs w:val="24"/>
          <w:lang w:val="ru-RU"/>
        </w:rPr>
        <w:t xml:space="preserve">), глагол от </w:t>
      </w:r>
      <w:r w:rsidRPr="00F820C7">
        <w:rPr>
          <w:color w:val="auto"/>
          <w:szCs w:val="24"/>
          <w:lang w:val="ru-RU"/>
        </w:rPr>
        <w:t>прилагательного  (</w:t>
      </w:r>
      <w:r w:rsidRPr="00F820C7">
        <w:rPr>
          <w:color w:val="auto"/>
          <w:szCs w:val="24"/>
        </w:rPr>
        <w:t>cool</w:t>
      </w:r>
      <w:r w:rsidRPr="00F820C7">
        <w:rPr>
          <w:color w:val="auto"/>
          <w:szCs w:val="24"/>
          <w:lang w:val="ru-RU"/>
        </w:rPr>
        <w:t xml:space="preserve"> – </w:t>
      </w:r>
      <w:r w:rsidRPr="00F820C7">
        <w:rPr>
          <w:color w:val="auto"/>
          <w:szCs w:val="24"/>
        </w:rPr>
        <w:t>to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cool</w:t>
      </w:r>
      <w:r w:rsidRPr="00F820C7">
        <w:rPr>
          <w:color w:val="auto"/>
          <w:szCs w:val="24"/>
          <w:lang w:val="ru-RU"/>
        </w:rPr>
        <w:t xml:space="preserve">);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распознавать и употреблять в устной и письменной речи изученные синонимы, а</w:t>
      </w:r>
      <w:r w:rsidRPr="00F820C7">
        <w:rPr>
          <w:color w:val="auto"/>
          <w:szCs w:val="24"/>
          <w:lang w:val="ru-RU"/>
        </w:rPr>
        <w:t>н</w:t>
      </w:r>
      <w:r w:rsidRPr="00F820C7">
        <w:rPr>
          <w:color w:val="auto"/>
          <w:szCs w:val="24"/>
          <w:lang w:val="ru-RU"/>
        </w:rPr>
        <w:t>тонимы, интернациональные слова, наиболее частотные фразовые глаголы, сокращения и аббревиатуры; распознавать и употреблять в устной и письменной речи различные сре</w:t>
      </w:r>
      <w:r w:rsidRPr="00F820C7">
        <w:rPr>
          <w:color w:val="auto"/>
          <w:szCs w:val="24"/>
          <w:lang w:val="ru-RU"/>
        </w:rPr>
        <w:t>д</w:t>
      </w:r>
      <w:r w:rsidRPr="00F820C7">
        <w:rPr>
          <w:color w:val="auto"/>
          <w:szCs w:val="24"/>
          <w:lang w:val="ru-RU"/>
        </w:rPr>
        <w:t xml:space="preserve">ства связи в тексте для обеспечения логичности и целостности высказывания;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4) знать и понимать особенности структуры простых и сложных предложений и различных коммуникативных типов предложений английского языка; распознавать в письменном и звучащем тексте и употреблять в устной  и письменной речи: </w:t>
      </w:r>
    </w:p>
    <w:p w:rsidR="00B061E0" w:rsidRPr="0065075D" w:rsidRDefault="00B061E0" w:rsidP="00F820C7">
      <w:pPr>
        <w:spacing w:after="0" w:line="240" w:lineRule="auto"/>
        <w:ind w:left="0" w:right="0" w:firstLine="709"/>
        <w:rPr>
          <w:color w:val="auto"/>
          <w:szCs w:val="24"/>
        </w:rPr>
      </w:pPr>
      <w:r w:rsidRPr="00F820C7">
        <w:rPr>
          <w:color w:val="auto"/>
          <w:szCs w:val="24"/>
          <w:lang w:val="ru-RU"/>
        </w:rPr>
        <w:t>предложения</w:t>
      </w:r>
      <w:r w:rsidRPr="0065075D">
        <w:rPr>
          <w:color w:val="auto"/>
          <w:szCs w:val="24"/>
        </w:rPr>
        <w:t xml:space="preserve"> </w:t>
      </w:r>
      <w:r w:rsidRPr="00F820C7">
        <w:rPr>
          <w:color w:val="auto"/>
          <w:szCs w:val="24"/>
          <w:lang w:val="ru-RU"/>
        </w:rPr>
        <w:t>со</w:t>
      </w:r>
      <w:r w:rsidRPr="0065075D">
        <w:rPr>
          <w:color w:val="auto"/>
          <w:szCs w:val="24"/>
        </w:rPr>
        <w:t xml:space="preserve"> </w:t>
      </w:r>
      <w:r w:rsidRPr="00F820C7">
        <w:rPr>
          <w:color w:val="auto"/>
          <w:szCs w:val="24"/>
          <w:lang w:val="ru-RU"/>
        </w:rPr>
        <w:t>сложным</w:t>
      </w:r>
      <w:r w:rsidRPr="0065075D">
        <w:rPr>
          <w:color w:val="auto"/>
          <w:szCs w:val="24"/>
        </w:rPr>
        <w:t xml:space="preserve"> </w:t>
      </w:r>
      <w:r w:rsidRPr="00F820C7">
        <w:rPr>
          <w:color w:val="auto"/>
          <w:szCs w:val="24"/>
          <w:lang w:val="ru-RU"/>
        </w:rPr>
        <w:t>дополнением</w:t>
      </w:r>
      <w:r w:rsidRPr="0065075D">
        <w:rPr>
          <w:color w:val="auto"/>
          <w:szCs w:val="24"/>
        </w:rPr>
        <w:t xml:space="preserve"> (</w:t>
      </w:r>
      <w:r w:rsidRPr="00F820C7">
        <w:rPr>
          <w:color w:val="auto"/>
          <w:szCs w:val="24"/>
        </w:rPr>
        <w:t>Complex</w:t>
      </w:r>
      <w:r w:rsidRPr="0065075D">
        <w:rPr>
          <w:color w:val="auto"/>
          <w:szCs w:val="24"/>
        </w:rPr>
        <w:t xml:space="preserve"> </w:t>
      </w:r>
      <w:r w:rsidRPr="00F820C7">
        <w:rPr>
          <w:color w:val="auto"/>
          <w:szCs w:val="24"/>
        </w:rPr>
        <w:t>Object</w:t>
      </w:r>
      <w:r w:rsidRPr="0065075D">
        <w:rPr>
          <w:color w:val="auto"/>
          <w:szCs w:val="24"/>
        </w:rPr>
        <w:t>) (</w:t>
      </w:r>
      <w:r w:rsidRPr="00F820C7">
        <w:rPr>
          <w:color w:val="auto"/>
          <w:szCs w:val="24"/>
        </w:rPr>
        <w:t>I</w:t>
      </w:r>
      <w:r w:rsidRPr="0065075D">
        <w:rPr>
          <w:color w:val="auto"/>
          <w:szCs w:val="24"/>
        </w:rPr>
        <w:t xml:space="preserve"> </w:t>
      </w:r>
      <w:r w:rsidRPr="00F820C7">
        <w:rPr>
          <w:color w:val="auto"/>
          <w:szCs w:val="24"/>
        </w:rPr>
        <w:t>want</w:t>
      </w:r>
      <w:r w:rsidRPr="0065075D">
        <w:rPr>
          <w:color w:val="auto"/>
          <w:szCs w:val="24"/>
        </w:rPr>
        <w:t xml:space="preserve"> </w:t>
      </w:r>
      <w:r w:rsidRPr="00F820C7">
        <w:rPr>
          <w:color w:val="auto"/>
          <w:szCs w:val="24"/>
        </w:rPr>
        <w:t>to</w:t>
      </w:r>
      <w:r w:rsidRPr="0065075D">
        <w:rPr>
          <w:color w:val="auto"/>
          <w:szCs w:val="24"/>
        </w:rPr>
        <w:t xml:space="preserve"> </w:t>
      </w:r>
      <w:r w:rsidRPr="00F820C7">
        <w:rPr>
          <w:color w:val="auto"/>
          <w:szCs w:val="24"/>
        </w:rPr>
        <w:t>have</w:t>
      </w:r>
      <w:r w:rsidRPr="0065075D">
        <w:rPr>
          <w:color w:val="auto"/>
          <w:szCs w:val="24"/>
        </w:rPr>
        <w:t xml:space="preserve"> </w:t>
      </w:r>
      <w:r w:rsidRPr="00F820C7">
        <w:rPr>
          <w:color w:val="auto"/>
          <w:szCs w:val="24"/>
        </w:rPr>
        <w:t>my</w:t>
      </w:r>
      <w:r w:rsidRPr="0065075D">
        <w:rPr>
          <w:color w:val="auto"/>
          <w:szCs w:val="24"/>
        </w:rPr>
        <w:t xml:space="preserve"> </w:t>
      </w:r>
      <w:r w:rsidRPr="00F820C7">
        <w:rPr>
          <w:color w:val="auto"/>
          <w:szCs w:val="24"/>
        </w:rPr>
        <w:t>hair</w:t>
      </w:r>
      <w:r w:rsidRPr="0065075D">
        <w:rPr>
          <w:color w:val="auto"/>
          <w:szCs w:val="24"/>
        </w:rPr>
        <w:t xml:space="preserve"> </w:t>
      </w:r>
      <w:r w:rsidRPr="00F820C7">
        <w:rPr>
          <w:color w:val="auto"/>
          <w:szCs w:val="24"/>
        </w:rPr>
        <w:t>cut</w:t>
      </w:r>
      <w:r w:rsidRPr="0065075D">
        <w:rPr>
          <w:color w:val="auto"/>
          <w:szCs w:val="24"/>
        </w:rPr>
        <w:t xml:space="preserve">.);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предложения с </w:t>
      </w:r>
      <w:r w:rsidRPr="00F820C7">
        <w:rPr>
          <w:color w:val="auto"/>
          <w:szCs w:val="24"/>
        </w:rPr>
        <w:t>I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wish</w:t>
      </w:r>
      <w:r w:rsidRPr="00F820C7">
        <w:rPr>
          <w:color w:val="auto"/>
          <w:szCs w:val="24"/>
          <w:lang w:val="ru-RU"/>
        </w:rPr>
        <w:t xml:space="preserve">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условные предложения нереального характера (</w:t>
      </w:r>
      <w:r w:rsidRPr="00F820C7">
        <w:rPr>
          <w:color w:val="auto"/>
          <w:szCs w:val="24"/>
        </w:rPr>
        <w:t>Conditional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II</w:t>
      </w:r>
      <w:r w:rsidRPr="00F820C7">
        <w:rPr>
          <w:color w:val="auto"/>
          <w:szCs w:val="24"/>
          <w:lang w:val="ru-RU"/>
        </w:rPr>
        <w:t xml:space="preserve">); </w:t>
      </w:r>
    </w:p>
    <w:p w:rsidR="00AD129B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конструкцию для выражения предпочтения </w:t>
      </w:r>
      <w:r w:rsidRPr="00F820C7">
        <w:rPr>
          <w:color w:val="auto"/>
          <w:szCs w:val="24"/>
        </w:rPr>
        <w:t>I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prefer</w:t>
      </w:r>
      <w:r w:rsidRPr="00F820C7">
        <w:rPr>
          <w:color w:val="auto"/>
          <w:szCs w:val="24"/>
          <w:lang w:val="ru-RU"/>
        </w:rPr>
        <w:t xml:space="preserve"> …/</w:t>
      </w:r>
      <w:r w:rsidRPr="00F820C7">
        <w:rPr>
          <w:color w:val="auto"/>
          <w:szCs w:val="24"/>
        </w:rPr>
        <w:t>I</w:t>
      </w:r>
      <w:r w:rsidRPr="00F820C7">
        <w:rPr>
          <w:color w:val="auto"/>
          <w:szCs w:val="24"/>
          <w:lang w:val="ru-RU"/>
        </w:rPr>
        <w:t>’</w:t>
      </w:r>
      <w:r w:rsidRPr="00F820C7">
        <w:rPr>
          <w:color w:val="auto"/>
          <w:szCs w:val="24"/>
        </w:rPr>
        <w:t>d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prefer</w:t>
      </w:r>
      <w:r w:rsidRPr="00F820C7">
        <w:rPr>
          <w:color w:val="auto"/>
          <w:szCs w:val="24"/>
          <w:lang w:val="ru-RU"/>
        </w:rPr>
        <w:t xml:space="preserve"> …/</w:t>
      </w:r>
      <w:r w:rsidRPr="00F820C7">
        <w:rPr>
          <w:color w:val="auto"/>
          <w:szCs w:val="24"/>
        </w:rPr>
        <w:t>I</w:t>
      </w:r>
      <w:r w:rsidRPr="00F820C7">
        <w:rPr>
          <w:color w:val="auto"/>
          <w:szCs w:val="24"/>
          <w:lang w:val="ru-RU"/>
        </w:rPr>
        <w:t>’</w:t>
      </w:r>
      <w:r w:rsidRPr="00F820C7">
        <w:rPr>
          <w:color w:val="auto"/>
          <w:szCs w:val="24"/>
        </w:rPr>
        <w:t>d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rather</w:t>
      </w:r>
      <w:r w:rsidRPr="00F820C7">
        <w:rPr>
          <w:color w:val="auto"/>
          <w:szCs w:val="24"/>
          <w:lang w:val="ru-RU"/>
        </w:rPr>
        <w:t xml:space="preserve">…; предложения с конструкцией </w:t>
      </w:r>
      <w:r w:rsidRPr="00F820C7">
        <w:rPr>
          <w:color w:val="auto"/>
          <w:szCs w:val="24"/>
        </w:rPr>
        <w:t>either</w:t>
      </w:r>
      <w:r w:rsidRPr="00F820C7">
        <w:rPr>
          <w:color w:val="auto"/>
          <w:szCs w:val="24"/>
          <w:lang w:val="ru-RU"/>
        </w:rPr>
        <w:t xml:space="preserve"> … </w:t>
      </w:r>
      <w:r w:rsidRPr="00F820C7">
        <w:rPr>
          <w:color w:val="auto"/>
          <w:szCs w:val="24"/>
        </w:rPr>
        <w:t>or</w:t>
      </w:r>
      <w:r w:rsidRPr="00F820C7">
        <w:rPr>
          <w:color w:val="auto"/>
          <w:szCs w:val="24"/>
          <w:lang w:val="ru-RU"/>
        </w:rPr>
        <w:t xml:space="preserve">, </w:t>
      </w:r>
      <w:r w:rsidRPr="00F820C7">
        <w:rPr>
          <w:color w:val="auto"/>
          <w:szCs w:val="24"/>
        </w:rPr>
        <w:t>neither</w:t>
      </w:r>
      <w:r w:rsidRPr="00F820C7">
        <w:rPr>
          <w:color w:val="auto"/>
          <w:szCs w:val="24"/>
          <w:lang w:val="ru-RU"/>
        </w:rPr>
        <w:t xml:space="preserve"> … </w:t>
      </w:r>
      <w:r w:rsidRPr="00F820C7">
        <w:rPr>
          <w:color w:val="auto"/>
          <w:szCs w:val="24"/>
        </w:rPr>
        <w:t>nor</w:t>
      </w:r>
      <w:r w:rsidRPr="00F820C7">
        <w:rPr>
          <w:color w:val="auto"/>
          <w:szCs w:val="24"/>
          <w:lang w:val="ru-RU"/>
        </w:rPr>
        <w:t xml:space="preserve">; формы страдательного залога </w:t>
      </w:r>
      <w:r w:rsidRPr="00F820C7">
        <w:rPr>
          <w:color w:val="auto"/>
          <w:szCs w:val="24"/>
        </w:rPr>
        <w:t>Pr</w:t>
      </w:r>
      <w:r w:rsidRPr="00F820C7">
        <w:rPr>
          <w:color w:val="auto"/>
          <w:szCs w:val="24"/>
        </w:rPr>
        <w:t>e</w:t>
      </w:r>
      <w:r w:rsidRPr="00F820C7">
        <w:rPr>
          <w:color w:val="auto"/>
          <w:szCs w:val="24"/>
        </w:rPr>
        <w:t>sent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Perfect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Passive</w:t>
      </w:r>
      <w:r w:rsidRPr="00F820C7">
        <w:rPr>
          <w:color w:val="auto"/>
          <w:szCs w:val="24"/>
          <w:lang w:val="ru-RU"/>
        </w:rPr>
        <w:t xml:space="preserve">; </w:t>
      </w:r>
    </w:p>
    <w:p w:rsidR="00AD129B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порядок следования имён прилагательных (</w:t>
      </w:r>
      <w:r w:rsidRPr="00F820C7">
        <w:rPr>
          <w:color w:val="auto"/>
          <w:szCs w:val="24"/>
        </w:rPr>
        <w:t>nice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long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blond</w:t>
      </w:r>
      <w:r w:rsidRPr="00F820C7">
        <w:rPr>
          <w:color w:val="auto"/>
          <w:szCs w:val="24"/>
          <w:lang w:val="ru-RU"/>
        </w:rPr>
        <w:t xml:space="preserve"> </w:t>
      </w:r>
      <w:r w:rsidRPr="00F820C7">
        <w:rPr>
          <w:color w:val="auto"/>
          <w:szCs w:val="24"/>
        </w:rPr>
        <w:t>hair</w:t>
      </w:r>
      <w:r w:rsidRPr="00F820C7">
        <w:rPr>
          <w:color w:val="auto"/>
          <w:szCs w:val="24"/>
          <w:lang w:val="ru-RU"/>
        </w:rPr>
        <w:t xml:space="preserve">); 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5) владеть социокультурными знаниями и умениями: </w:t>
      </w:r>
    </w:p>
    <w:p w:rsidR="00AD129B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знать (понимать) и использовать в устной и письменной речи наиболее употреб</w:t>
      </w:r>
      <w:r w:rsidRPr="00F820C7">
        <w:rPr>
          <w:color w:val="auto"/>
          <w:szCs w:val="24"/>
          <w:lang w:val="ru-RU"/>
        </w:rPr>
        <w:t>и</w:t>
      </w:r>
      <w:r w:rsidRPr="00F820C7">
        <w:rPr>
          <w:color w:val="auto"/>
          <w:szCs w:val="24"/>
          <w:lang w:val="ru-RU"/>
        </w:rPr>
        <w:t>тельную тематическую фоновую лексику и реалии страны (стран) изучаемого языка в рамках тематического содержания речи (основные национальные праздники, обычаи, тр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диции); </w:t>
      </w:r>
    </w:p>
    <w:p w:rsidR="00AD129B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выражать модальные значения, чувства и эмоции; иметь элементарные представл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>ния о различных вариантах английского языка;</w:t>
      </w:r>
    </w:p>
    <w:p w:rsidR="00B061E0" w:rsidRPr="00F820C7" w:rsidRDefault="00B061E0" w:rsidP="00F820C7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lastRenderedPageBreak/>
        <w:t xml:space="preserve"> обладать базовыми знаниями о социокультурном портрете и культурном наследии родной страны и страны (стран) изучаемого языка, уметь представлять Россию и страну (страны) изучаемого языка, оказывать помощь зарубежным гостям в ситуациях повс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 xml:space="preserve">дневного общения; </w:t>
      </w:r>
    </w:p>
    <w:p w:rsidR="00B061E0" w:rsidRPr="00F820C7" w:rsidRDefault="00B061E0" w:rsidP="00F820C7">
      <w:pPr>
        <w:numPr>
          <w:ilvl w:val="0"/>
          <w:numId w:val="10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владеть компенсаторными умениями: использовать при говорении пер</w:t>
      </w:r>
      <w:r w:rsidRPr="00F820C7">
        <w:rPr>
          <w:color w:val="auto"/>
          <w:szCs w:val="24"/>
          <w:lang w:val="ru-RU"/>
        </w:rPr>
        <w:t>е</w:t>
      </w:r>
      <w:r w:rsidRPr="00F820C7">
        <w:rPr>
          <w:color w:val="auto"/>
          <w:szCs w:val="24"/>
          <w:lang w:val="ru-RU"/>
        </w:rPr>
        <w:t>спрос, использовать при говорении и письме перифраз (толкование), синонимические средства, описание предмета вместо его названия, при чтении  и аудировании – языковую догадку, в том числе контекстуальную, игнорировать информацию, не являющуюся нео</w:t>
      </w:r>
      <w:r w:rsidRPr="00F820C7">
        <w:rPr>
          <w:color w:val="auto"/>
          <w:szCs w:val="24"/>
          <w:lang w:val="ru-RU"/>
        </w:rPr>
        <w:t>б</w:t>
      </w:r>
      <w:r w:rsidRPr="00F820C7">
        <w:rPr>
          <w:color w:val="auto"/>
          <w:szCs w:val="24"/>
          <w:lang w:val="ru-RU"/>
        </w:rPr>
        <w:t xml:space="preserve">ходимой для понимания основного содержания, прочитанного (прослушанного) текста или для нахождения в тексте запрашиваемой информации; </w:t>
      </w:r>
    </w:p>
    <w:p w:rsidR="00B061E0" w:rsidRPr="00F820C7" w:rsidRDefault="00B061E0" w:rsidP="00F820C7">
      <w:pPr>
        <w:numPr>
          <w:ilvl w:val="0"/>
          <w:numId w:val="10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уметь рассматривать несколько вариантов решения коммуникативной зад</w:t>
      </w:r>
      <w:r w:rsidRPr="00F820C7">
        <w:rPr>
          <w:color w:val="auto"/>
          <w:szCs w:val="24"/>
          <w:lang w:val="ru-RU"/>
        </w:rPr>
        <w:t>а</w:t>
      </w:r>
      <w:r w:rsidRPr="00F820C7">
        <w:rPr>
          <w:color w:val="auto"/>
          <w:szCs w:val="24"/>
          <w:lang w:val="ru-RU"/>
        </w:rPr>
        <w:t xml:space="preserve">чи в продуктивных видах речевой деятельности (говорении и письменной речи); </w:t>
      </w:r>
    </w:p>
    <w:p w:rsidR="00B061E0" w:rsidRPr="00F820C7" w:rsidRDefault="00B061E0" w:rsidP="00F820C7">
      <w:pPr>
        <w:numPr>
          <w:ilvl w:val="0"/>
          <w:numId w:val="10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>участвовать в несложных учебных проектах с использованием материалов на английском языке с применением информационно-коммуникативных технологий, с</w:t>
      </w:r>
      <w:r w:rsidRPr="00F820C7">
        <w:rPr>
          <w:color w:val="auto"/>
          <w:szCs w:val="24"/>
          <w:lang w:val="ru-RU"/>
        </w:rPr>
        <w:t>о</w:t>
      </w:r>
      <w:r w:rsidRPr="00F820C7">
        <w:rPr>
          <w:color w:val="auto"/>
          <w:szCs w:val="24"/>
          <w:lang w:val="ru-RU"/>
        </w:rPr>
        <w:t xml:space="preserve">блюдая правила информационной безопасности при работе в сети Интернет; </w:t>
      </w:r>
    </w:p>
    <w:p w:rsidR="00B061E0" w:rsidRPr="00AD129B" w:rsidRDefault="00AD129B" w:rsidP="00F820C7">
      <w:pPr>
        <w:numPr>
          <w:ilvl w:val="0"/>
          <w:numId w:val="10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AD129B">
        <w:rPr>
          <w:color w:val="auto"/>
          <w:szCs w:val="24"/>
          <w:lang w:val="ru-RU"/>
        </w:rPr>
        <w:t xml:space="preserve">использовать иноязычные словари и </w:t>
      </w:r>
      <w:r w:rsidR="00B061E0" w:rsidRPr="00AD129B">
        <w:rPr>
          <w:color w:val="auto"/>
          <w:szCs w:val="24"/>
          <w:lang w:val="ru-RU"/>
        </w:rPr>
        <w:t>справочники, в том числе информац</w:t>
      </w:r>
      <w:r w:rsidR="00B061E0" w:rsidRPr="00AD129B">
        <w:rPr>
          <w:color w:val="auto"/>
          <w:szCs w:val="24"/>
          <w:lang w:val="ru-RU"/>
        </w:rPr>
        <w:t>и</w:t>
      </w:r>
      <w:r w:rsidR="00B061E0" w:rsidRPr="00AD129B">
        <w:rPr>
          <w:color w:val="auto"/>
          <w:szCs w:val="24"/>
          <w:lang w:val="ru-RU"/>
        </w:rPr>
        <w:t xml:space="preserve">онно-справочные системы в электронной форме; </w:t>
      </w:r>
    </w:p>
    <w:p w:rsidR="00B061E0" w:rsidRPr="00F820C7" w:rsidRDefault="00B061E0" w:rsidP="00F820C7">
      <w:pPr>
        <w:numPr>
          <w:ilvl w:val="0"/>
          <w:numId w:val="10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достигать взаимопонимания в процессе устного и письменного общения  с носителями иностранного языка, людьми другой культуры; </w:t>
      </w:r>
    </w:p>
    <w:p w:rsidR="00B061E0" w:rsidRPr="00F820C7" w:rsidRDefault="00B061E0" w:rsidP="00F820C7">
      <w:pPr>
        <w:numPr>
          <w:ilvl w:val="0"/>
          <w:numId w:val="10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F820C7">
        <w:rPr>
          <w:color w:val="auto"/>
          <w:szCs w:val="24"/>
          <w:lang w:val="ru-RU"/>
        </w:rPr>
        <w:t xml:space="preserve">сравнивать (в том числе устанавливать основания для сравнения) объекты, явления, процессы, их элементы и основные функции в рамках изученной тематики. </w:t>
      </w:r>
    </w:p>
    <w:p w:rsidR="002A2D55" w:rsidRPr="00F820C7" w:rsidRDefault="002A2D55" w:rsidP="00F820C7">
      <w:pPr>
        <w:spacing w:after="0" w:line="240" w:lineRule="auto"/>
        <w:ind w:left="0" w:right="0" w:firstLine="709"/>
        <w:rPr>
          <w:szCs w:val="24"/>
          <w:lang w:val="ru-RU"/>
        </w:rPr>
      </w:pPr>
    </w:p>
    <w:sectPr w:rsidR="002A2D55" w:rsidRPr="00F820C7" w:rsidSect="00F820C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CC1" w:rsidRDefault="009C6CC1" w:rsidP="00B061E0">
      <w:pPr>
        <w:spacing w:after="0" w:line="240" w:lineRule="auto"/>
      </w:pPr>
      <w:r>
        <w:separator/>
      </w:r>
    </w:p>
  </w:endnote>
  <w:endnote w:type="continuationSeparator" w:id="0">
    <w:p w:rsidR="009C6CC1" w:rsidRDefault="009C6CC1" w:rsidP="00B0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CC1" w:rsidRDefault="009C6CC1" w:rsidP="00B061E0">
      <w:pPr>
        <w:spacing w:after="0" w:line="240" w:lineRule="auto"/>
      </w:pPr>
      <w:r>
        <w:separator/>
      </w:r>
    </w:p>
  </w:footnote>
  <w:footnote w:type="continuationSeparator" w:id="0">
    <w:p w:rsidR="009C6CC1" w:rsidRDefault="009C6CC1" w:rsidP="00B06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7595091"/>
      <w:docPartObj>
        <w:docPartGallery w:val="Page Numbers (Top of Page)"/>
        <w:docPartUnique/>
      </w:docPartObj>
    </w:sdtPr>
    <w:sdtContent>
      <w:p w:rsidR="004526B0" w:rsidRDefault="0037294B">
        <w:pPr>
          <w:pStyle w:val="a5"/>
          <w:jc w:val="right"/>
        </w:pPr>
        <w:r>
          <w:fldChar w:fldCharType="begin"/>
        </w:r>
        <w:r w:rsidR="004526B0">
          <w:instrText>PAGE   \* MERGEFORMAT</w:instrText>
        </w:r>
        <w:r>
          <w:fldChar w:fldCharType="separate"/>
        </w:r>
        <w:r w:rsidR="000A1F6D">
          <w:rPr>
            <w:noProof/>
          </w:rPr>
          <w:t>3</w:t>
        </w:r>
        <w:r>
          <w:fldChar w:fldCharType="end"/>
        </w:r>
      </w:p>
    </w:sdtContent>
  </w:sdt>
  <w:p w:rsidR="004526B0" w:rsidRDefault="004526B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3E2"/>
    <w:multiLevelType w:val="hybridMultilevel"/>
    <w:tmpl w:val="60D8BD88"/>
    <w:lvl w:ilvl="0" w:tplc="7F58E046">
      <w:start w:val="2"/>
      <w:numFmt w:val="decimal"/>
      <w:lvlText w:val="%1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FEEA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3209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0EF4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2AF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F42B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36BD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1ACF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D8ED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55503B"/>
    <w:multiLevelType w:val="hybridMultilevel"/>
    <w:tmpl w:val="7FC07E52"/>
    <w:lvl w:ilvl="0" w:tplc="A72233F4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2296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7280E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BA59F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CC2D8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AA813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72C4D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50C5B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9EE2C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DB69B9"/>
    <w:multiLevelType w:val="hybridMultilevel"/>
    <w:tmpl w:val="54909F5E"/>
    <w:lvl w:ilvl="0" w:tplc="7C9AC0A2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160AC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08EA2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6684D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76AA8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0D94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40F9E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00000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FED57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B92072"/>
    <w:multiLevelType w:val="hybridMultilevel"/>
    <w:tmpl w:val="C8589050"/>
    <w:lvl w:ilvl="0" w:tplc="BF803F7A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F24E1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E0F4A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FAA8D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109F9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C0947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7AEA8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EA5D6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ECBD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B36EDE"/>
    <w:multiLevelType w:val="hybridMultilevel"/>
    <w:tmpl w:val="23886644"/>
    <w:lvl w:ilvl="0" w:tplc="A0D6AAA0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EE5CB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D8306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2CA3F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3ABE5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54EF4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AC306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B465E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08862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D451532"/>
    <w:multiLevelType w:val="hybridMultilevel"/>
    <w:tmpl w:val="B3ECFBB8"/>
    <w:lvl w:ilvl="0" w:tplc="62EC4BA2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885CF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D4E2E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C083B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E966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B61F0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07A7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92D70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7C321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0CD058F"/>
    <w:multiLevelType w:val="hybridMultilevel"/>
    <w:tmpl w:val="EADE0568"/>
    <w:lvl w:ilvl="0" w:tplc="C3204392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6F39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D24AA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B23F6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C00CE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30969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A4BAB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66C00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6A236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C7A65A4"/>
    <w:multiLevelType w:val="hybridMultilevel"/>
    <w:tmpl w:val="2B7E0D0C"/>
    <w:lvl w:ilvl="0" w:tplc="F3DCD434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C493C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80F89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22784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88866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860CF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32734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CE9DF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48593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1E36300"/>
    <w:multiLevelType w:val="hybridMultilevel"/>
    <w:tmpl w:val="7B12E25C"/>
    <w:lvl w:ilvl="0" w:tplc="71E84716">
      <w:start w:val="8"/>
      <w:numFmt w:val="decimal"/>
      <w:lvlText w:val="%1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40B9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C46D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1260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C38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C6EA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4074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0A1A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6AEF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4774259"/>
    <w:multiLevelType w:val="hybridMultilevel"/>
    <w:tmpl w:val="0D921A5C"/>
    <w:lvl w:ilvl="0" w:tplc="B1A82A14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127BC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14692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225A5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B2BA6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C2C74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94C68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52CF8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AE135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1E0"/>
    <w:rsid w:val="000A1F6D"/>
    <w:rsid w:val="000B3902"/>
    <w:rsid w:val="00217C3F"/>
    <w:rsid w:val="002954E2"/>
    <w:rsid w:val="002A2D55"/>
    <w:rsid w:val="002C7723"/>
    <w:rsid w:val="0037294B"/>
    <w:rsid w:val="003A2BDC"/>
    <w:rsid w:val="00451844"/>
    <w:rsid w:val="004526B0"/>
    <w:rsid w:val="0065075D"/>
    <w:rsid w:val="00731CB1"/>
    <w:rsid w:val="007D586C"/>
    <w:rsid w:val="009C6CC1"/>
    <w:rsid w:val="00AD129B"/>
    <w:rsid w:val="00B061E0"/>
    <w:rsid w:val="00BB37E8"/>
    <w:rsid w:val="00C97463"/>
    <w:rsid w:val="00EA51B6"/>
    <w:rsid w:val="00F1780C"/>
    <w:rsid w:val="00F820C7"/>
    <w:rsid w:val="00FE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E0"/>
    <w:pPr>
      <w:spacing w:after="12" w:line="269" w:lineRule="auto"/>
      <w:ind w:left="10" w:right="112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B061E0"/>
    <w:pPr>
      <w:keepNext/>
      <w:keepLines/>
      <w:spacing w:after="5" w:line="270" w:lineRule="auto"/>
      <w:ind w:left="10" w:right="11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B061E0"/>
    <w:pPr>
      <w:keepNext/>
      <w:keepLines/>
      <w:spacing w:after="5" w:line="270" w:lineRule="auto"/>
      <w:ind w:left="10" w:right="113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B061E0"/>
    <w:pPr>
      <w:keepNext/>
      <w:keepLines/>
      <w:spacing w:after="5" w:line="270" w:lineRule="auto"/>
      <w:ind w:left="10" w:right="113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1E0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061E0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061E0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customStyle="1" w:styleId="footnotedescription">
    <w:name w:val="footnote description"/>
    <w:next w:val="a"/>
    <w:link w:val="footnotedescriptionChar"/>
    <w:hidden/>
    <w:rsid w:val="00B061E0"/>
    <w:pPr>
      <w:spacing w:after="0" w:line="269" w:lineRule="auto"/>
      <w:ind w:right="575"/>
      <w:jc w:val="both"/>
    </w:pPr>
    <w:rPr>
      <w:rFonts w:ascii="Times New Roman" w:eastAsia="Times New Roman" w:hAnsi="Times New Roman" w:cs="Times New Roman"/>
      <w:color w:val="FFFFFF"/>
      <w:sz w:val="16"/>
      <w:lang w:val="en-US"/>
    </w:rPr>
  </w:style>
  <w:style w:type="character" w:customStyle="1" w:styleId="footnotedescriptionChar">
    <w:name w:val="footnote description Char"/>
    <w:link w:val="footnotedescription"/>
    <w:rsid w:val="00B061E0"/>
    <w:rPr>
      <w:rFonts w:ascii="Times New Roman" w:eastAsia="Times New Roman" w:hAnsi="Times New Roman" w:cs="Times New Roman"/>
      <w:color w:val="FFFFFF"/>
      <w:sz w:val="16"/>
      <w:lang w:val="en-US"/>
    </w:rPr>
  </w:style>
  <w:style w:type="character" w:customStyle="1" w:styleId="footnotemark">
    <w:name w:val="footnote mark"/>
    <w:hidden/>
    <w:rsid w:val="00B061E0"/>
    <w:rPr>
      <w:rFonts w:ascii="Times New Roman" w:eastAsia="Times New Roman" w:hAnsi="Times New Roman" w:cs="Times New Roman"/>
      <w:color w:val="FFFFFF"/>
      <w:sz w:val="16"/>
      <w:vertAlign w:val="superscript"/>
    </w:rPr>
  </w:style>
  <w:style w:type="table" w:customStyle="1" w:styleId="TableGrid">
    <w:name w:val="TableGrid"/>
    <w:rsid w:val="00B061E0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basedOn w:val="a"/>
    <w:link w:val="a4"/>
    <w:uiPriority w:val="1"/>
    <w:qFormat/>
    <w:rsid w:val="00B061E0"/>
    <w:pPr>
      <w:spacing w:after="0" w:line="240" w:lineRule="auto"/>
      <w:ind w:left="0" w:right="0" w:firstLine="0"/>
      <w:jc w:val="center"/>
    </w:pPr>
    <w:rPr>
      <w:color w:val="auto"/>
      <w:kern w:val="1"/>
      <w:szCs w:val="24"/>
      <w:lang w:val="ru-RU" w:eastAsia="ar-SA"/>
    </w:rPr>
  </w:style>
  <w:style w:type="character" w:customStyle="1" w:styleId="a4">
    <w:name w:val="Без интервала Знак"/>
    <w:link w:val="a3"/>
    <w:uiPriority w:val="1"/>
    <w:rsid w:val="00B061E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B061E0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061E0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061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F820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7">
    <w:name w:val="footer"/>
    <w:basedOn w:val="a"/>
    <w:link w:val="a8"/>
    <w:uiPriority w:val="99"/>
    <w:unhideWhenUsed/>
    <w:rsid w:val="00F82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20C7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9">
    <w:name w:val="List Paragraph"/>
    <w:basedOn w:val="a"/>
    <w:uiPriority w:val="34"/>
    <w:qFormat/>
    <w:rsid w:val="004526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E0"/>
    <w:pPr>
      <w:spacing w:after="12" w:line="269" w:lineRule="auto"/>
      <w:ind w:left="10" w:right="112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B061E0"/>
    <w:pPr>
      <w:keepNext/>
      <w:keepLines/>
      <w:spacing w:after="5" w:line="270" w:lineRule="auto"/>
      <w:ind w:left="10" w:right="11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B061E0"/>
    <w:pPr>
      <w:keepNext/>
      <w:keepLines/>
      <w:spacing w:after="5" w:line="270" w:lineRule="auto"/>
      <w:ind w:left="10" w:right="113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B061E0"/>
    <w:pPr>
      <w:keepNext/>
      <w:keepLines/>
      <w:spacing w:after="5" w:line="270" w:lineRule="auto"/>
      <w:ind w:left="10" w:right="113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1E0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061E0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061E0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customStyle="1" w:styleId="footnotedescription">
    <w:name w:val="footnote description"/>
    <w:next w:val="a"/>
    <w:link w:val="footnotedescriptionChar"/>
    <w:hidden/>
    <w:rsid w:val="00B061E0"/>
    <w:pPr>
      <w:spacing w:after="0" w:line="269" w:lineRule="auto"/>
      <w:ind w:right="575"/>
      <w:jc w:val="both"/>
    </w:pPr>
    <w:rPr>
      <w:rFonts w:ascii="Times New Roman" w:eastAsia="Times New Roman" w:hAnsi="Times New Roman" w:cs="Times New Roman"/>
      <w:color w:val="FFFFFF"/>
      <w:sz w:val="16"/>
      <w:lang w:val="en-US"/>
    </w:rPr>
  </w:style>
  <w:style w:type="character" w:customStyle="1" w:styleId="footnotedescriptionChar">
    <w:name w:val="footnote description Char"/>
    <w:link w:val="footnotedescription"/>
    <w:rsid w:val="00B061E0"/>
    <w:rPr>
      <w:rFonts w:ascii="Times New Roman" w:eastAsia="Times New Roman" w:hAnsi="Times New Roman" w:cs="Times New Roman"/>
      <w:color w:val="FFFFFF"/>
      <w:sz w:val="16"/>
      <w:lang w:val="en-US"/>
    </w:rPr>
  </w:style>
  <w:style w:type="character" w:customStyle="1" w:styleId="footnotemark">
    <w:name w:val="footnote mark"/>
    <w:hidden/>
    <w:rsid w:val="00B061E0"/>
    <w:rPr>
      <w:rFonts w:ascii="Times New Roman" w:eastAsia="Times New Roman" w:hAnsi="Times New Roman" w:cs="Times New Roman"/>
      <w:color w:val="FFFFFF"/>
      <w:sz w:val="16"/>
      <w:vertAlign w:val="superscript"/>
    </w:rPr>
  </w:style>
  <w:style w:type="table" w:customStyle="1" w:styleId="TableGrid">
    <w:name w:val="TableGrid"/>
    <w:rsid w:val="00B061E0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basedOn w:val="a"/>
    <w:link w:val="a4"/>
    <w:uiPriority w:val="1"/>
    <w:qFormat/>
    <w:rsid w:val="00B061E0"/>
    <w:pPr>
      <w:spacing w:after="0" w:line="240" w:lineRule="auto"/>
      <w:ind w:left="0" w:right="0" w:firstLine="0"/>
      <w:jc w:val="center"/>
    </w:pPr>
    <w:rPr>
      <w:color w:val="auto"/>
      <w:kern w:val="1"/>
      <w:szCs w:val="24"/>
      <w:lang w:val="ru-RU" w:eastAsia="ar-SA"/>
    </w:rPr>
  </w:style>
  <w:style w:type="character" w:customStyle="1" w:styleId="a4">
    <w:name w:val="Без интервала Знак"/>
    <w:link w:val="a3"/>
    <w:uiPriority w:val="1"/>
    <w:rsid w:val="00B061E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B061E0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061E0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061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F820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7">
    <w:name w:val="footer"/>
    <w:basedOn w:val="a"/>
    <w:link w:val="a8"/>
    <w:uiPriority w:val="99"/>
    <w:unhideWhenUsed/>
    <w:rsid w:val="00F82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20C7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9">
    <w:name w:val="List Paragraph"/>
    <w:basedOn w:val="a"/>
    <w:uiPriority w:val="34"/>
    <w:qFormat/>
    <w:rsid w:val="004526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3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19216</Words>
  <Characters>109537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Недбальская</dc:creator>
  <cp:lastModifiedBy>User</cp:lastModifiedBy>
  <cp:revision>10</cp:revision>
  <dcterms:created xsi:type="dcterms:W3CDTF">2023-10-02T11:44:00Z</dcterms:created>
  <dcterms:modified xsi:type="dcterms:W3CDTF">2023-11-07T07:12:00Z</dcterms:modified>
</cp:coreProperties>
</file>