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1B" w:rsidRPr="00C908CE" w:rsidRDefault="00F91F1B" w:rsidP="00F91F1B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 w:rsidRPr="00C908CE">
        <w:rPr>
          <w:b/>
          <w:szCs w:val="24"/>
          <w:lang w:val="ru-RU"/>
        </w:rPr>
        <w:t xml:space="preserve">Приложение </w:t>
      </w:r>
    </w:p>
    <w:p w:rsidR="000469ED" w:rsidRDefault="000469ED" w:rsidP="000469ED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к ООП ООО МБОУ СОШ №7  </w:t>
      </w:r>
    </w:p>
    <w:p w:rsidR="00F91F1B" w:rsidRPr="00C908CE" w:rsidRDefault="000469ED" w:rsidP="000469ED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proofErr w:type="gramStart"/>
      <w:r>
        <w:rPr>
          <w:b/>
          <w:szCs w:val="24"/>
          <w:lang w:val="ru-RU"/>
        </w:rPr>
        <w:t>с</w:t>
      </w:r>
      <w:proofErr w:type="gramEnd"/>
      <w:r>
        <w:rPr>
          <w:b/>
          <w:szCs w:val="24"/>
          <w:lang w:val="ru-RU"/>
        </w:rPr>
        <w:t xml:space="preserve">. </w:t>
      </w:r>
      <w:proofErr w:type="gramStart"/>
      <w:r>
        <w:rPr>
          <w:b/>
          <w:szCs w:val="24"/>
          <w:lang w:val="ru-RU"/>
        </w:rPr>
        <w:t>Марьины</w:t>
      </w:r>
      <w:proofErr w:type="gramEnd"/>
      <w:r>
        <w:rPr>
          <w:b/>
          <w:szCs w:val="24"/>
          <w:lang w:val="ru-RU"/>
        </w:rPr>
        <w:t xml:space="preserve"> Колодцы</w:t>
      </w:r>
    </w:p>
    <w:p w:rsidR="00F91F1B" w:rsidRPr="00C908CE" w:rsidRDefault="00F91F1B" w:rsidP="00F91F1B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F91F1B" w:rsidRPr="00C908CE" w:rsidRDefault="00F91F1B" w:rsidP="00F91F1B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F91F1B" w:rsidRPr="00C908CE" w:rsidRDefault="00F91F1B" w:rsidP="00F91F1B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908CE">
        <w:rPr>
          <w:rFonts w:ascii="Times New Roman" w:hAnsi="Times New Roman" w:cs="Times New Roman"/>
          <w:sz w:val="24"/>
          <w:szCs w:val="24"/>
        </w:rPr>
        <w:t xml:space="preserve">2.1. </w:t>
      </w:r>
      <w:r w:rsidRPr="00C908CE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F91F1B" w:rsidRDefault="00F91F1B" w:rsidP="00F91F1B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36746D" w:rsidRPr="00F91F1B" w:rsidRDefault="00F91F1B" w:rsidP="00F91F1B">
      <w:pPr>
        <w:tabs>
          <w:tab w:val="center" w:pos="1639"/>
          <w:tab w:val="center" w:pos="3439"/>
          <w:tab w:val="center" w:pos="4904"/>
          <w:tab w:val="center" w:pos="6055"/>
          <w:tab w:val="center" w:pos="7123"/>
          <w:tab w:val="center" w:pos="8565"/>
        </w:tabs>
        <w:spacing w:after="31" w:line="259" w:lineRule="auto"/>
        <w:ind w:left="0" w:right="0" w:firstLine="709"/>
        <w:rPr>
          <w:color w:val="auto"/>
          <w:szCs w:val="24"/>
          <w:lang w:val="ru-RU"/>
        </w:rPr>
      </w:pPr>
      <w:r>
        <w:rPr>
          <w:b/>
          <w:color w:val="auto"/>
          <w:szCs w:val="24"/>
          <w:lang w:val="ru-RU"/>
        </w:rPr>
        <w:t>2.1.5</w:t>
      </w:r>
      <w:r w:rsidR="0036746D" w:rsidRPr="00F91F1B">
        <w:rPr>
          <w:b/>
          <w:color w:val="auto"/>
          <w:szCs w:val="24"/>
          <w:lang w:val="ru-RU"/>
        </w:rPr>
        <w:t xml:space="preserve">. </w:t>
      </w:r>
      <w:r>
        <w:rPr>
          <w:b/>
          <w:color w:val="auto"/>
          <w:szCs w:val="24"/>
          <w:lang w:val="ru-RU"/>
        </w:rPr>
        <w:t xml:space="preserve">Рабочая программа по учебному </w:t>
      </w:r>
      <w:r w:rsidR="0036746D" w:rsidRPr="00F91F1B">
        <w:rPr>
          <w:b/>
          <w:color w:val="auto"/>
          <w:szCs w:val="24"/>
          <w:lang w:val="ru-RU"/>
        </w:rPr>
        <w:t xml:space="preserve">предмету «Информатика» (базовый уровень).  </w:t>
      </w:r>
    </w:p>
    <w:p w:rsidR="0036746D" w:rsidRPr="00F91F1B" w:rsidRDefault="00F91F1B" w:rsidP="00F91F1B">
      <w:pPr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Р</w:t>
      </w:r>
      <w:r w:rsidR="0036746D" w:rsidRPr="00F91F1B">
        <w:rPr>
          <w:color w:val="auto"/>
          <w:szCs w:val="24"/>
          <w:lang w:val="ru-RU"/>
        </w:rPr>
        <w:t>абочая программа по учебному предмету «Информатика»</w:t>
      </w:r>
      <w:r w:rsidR="0036746D" w:rsidRPr="00F91F1B">
        <w:rPr>
          <w:b/>
          <w:color w:val="auto"/>
          <w:szCs w:val="24"/>
          <w:lang w:val="ru-RU"/>
        </w:rPr>
        <w:t xml:space="preserve"> </w:t>
      </w:r>
      <w:r w:rsidR="0036746D" w:rsidRPr="00F91F1B">
        <w:rPr>
          <w:color w:val="auto"/>
          <w:szCs w:val="24"/>
          <w:lang w:val="ru-RU"/>
        </w:rPr>
        <w:t>(базовый уровень)</w:t>
      </w:r>
      <w:r w:rsidR="0036746D" w:rsidRPr="00F91F1B">
        <w:rPr>
          <w:b/>
          <w:color w:val="auto"/>
          <w:szCs w:val="24"/>
          <w:lang w:val="ru-RU"/>
        </w:rPr>
        <w:t xml:space="preserve"> </w:t>
      </w:r>
      <w:r w:rsidR="0036746D" w:rsidRPr="00F91F1B">
        <w:rPr>
          <w:color w:val="auto"/>
          <w:szCs w:val="24"/>
          <w:lang w:val="ru-RU"/>
        </w:rPr>
        <w:t xml:space="preserve">(предметная область «Математика и информатика») (далее 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 </w:t>
      </w:r>
    </w:p>
    <w:p w:rsidR="00F91F1B" w:rsidRDefault="00F91F1B" w:rsidP="00F91F1B">
      <w:pPr>
        <w:ind w:left="0" w:right="0" w:firstLine="709"/>
        <w:rPr>
          <w:color w:val="auto"/>
          <w:szCs w:val="24"/>
          <w:lang w:val="ru-RU"/>
        </w:rPr>
      </w:pPr>
    </w:p>
    <w:p w:rsidR="0036746D" w:rsidRPr="00F91F1B" w:rsidRDefault="0036746D" w:rsidP="00F91F1B">
      <w:pPr>
        <w:ind w:left="0" w:right="0" w:firstLine="709"/>
        <w:rPr>
          <w:b/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</w:t>
      </w:r>
      <w:r w:rsidRPr="00F91F1B">
        <w:rPr>
          <w:color w:val="auto"/>
          <w:szCs w:val="24"/>
          <w:lang w:val="ru-RU"/>
        </w:rPr>
        <w:t>с</w:t>
      </w:r>
      <w:r w:rsidRPr="00F91F1B">
        <w:rPr>
          <w:color w:val="auto"/>
          <w:szCs w:val="24"/>
          <w:lang w:val="ru-RU"/>
        </w:rPr>
        <w:t>новного общего образования, представленных в ФГОС ООО, а также федеральной раб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чей программы воспитания.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Программа по информатике даёт представление о целях, общей стратегии обуч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ния, воспитания и </w:t>
      </w:r>
      <w:proofErr w:type="gramStart"/>
      <w:r w:rsidRPr="00F91F1B">
        <w:rPr>
          <w:color w:val="auto"/>
          <w:szCs w:val="24"/>
          <w:lang w:val="ru-RU"/>
        </w:rPr>
        <w:t>развития</w:t>
      </w:r>
      <w:proofErr w:type="gramEnd"/>
      <w:r w:rsidRPr="00F91F1B">
        <w:rPr>
          <w:color w:val="auto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 xml:space="preserve">ние по разделам и темам.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Программа по информатике определяет количественные и качественные характ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>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</w:t>
      </w:r>
      <w:r w:rsidRPr="00F91F1B">
        <w:rPr>
          <w:color w:val="auto"/>
          <w:szCs w:val="24"/>
          <w:lang w:val="ru-RU"/>
        </w:rPr>
        <w:t>й</w:t>
      </w:r>
      <w:r w:rsidRPr="00F91F1B">
        <w:rPr>
          <w:color w:val="auto"/>
          <w:szCs w:val="24"/>
          <w:lang w:val="ru-RU"/>
        </w:rPr>
        <w:t xml:space="preserve">ских проверочных работ, государственной итоговой аттестации).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Программа по информатике является основой для составления авторских учебных программ, тематического планирования курса учителем.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Целями изучения информатики на уровне основного общего образования являются: 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формирование основ мировоззрения, соответствующего современному уровню ра</w:t>
      </w:r>
      <w:r w:rsidRPr="00F91F1B">
        <w:rPr>
          <w:color w:val="auto"/>
          <w:szCs w:val="24"/>
          <w:lang w:val="ru-RU"/>
        </w:rPr>
        <w:t>з</w:t>
      </w:r>
      <w:r w:rsidRPr="00F91F1B">
        <w:rPr>
          <w:color w:val="auto"/>
          <w:szCs w:val="24"/>
          <w:lang w:val="ru-RU"/>
        </w:rPr>
        <w:t>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>ском ресурсе развития личности, государства, общества, понимания роли информацио</w:t>
      </w:r>
      <w:r w:rsidRPr="00F91F1B">
        <w:rPr>
          <w:color w:val="auto"/>
          <w:szCs w:val="24"/>
          <w:lang w:val="ru-RU"/>
        </w:rPr>
        <w:t>н</w:t>
      </w:r>
      <w:r w:rsidRPr="00F91F1B">
        <w:rPr>
          <w:color w:val="auto"/>
          <w:szCs w:val="24"/>
          <w:lang w:val="ru-RU"/>
        </w:rPr>
        <w:t>ных процессов, информационных ресурсов и информационных технологий в условиях цифровой трансформации многих сфер жизни современного общества; обеспечение усл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>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>гающего способность обучающегося разбивать сложные задачи на более простые подз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>дачи, сравнивать новые задачи с задачами, решёнными ранее, определять шаги для до</w:t>
      </w:r>
      <w:r w:rsidRPr="00F91F1B">
        <w:rPr>
          <w:color w:val="auto"/>
          <w:szCs w:val="24"/>
          <w:lang w:val="ru-RU"/>
        </w:rPr>
        <w:t>с</w:t>
      </w:r>
      <w:r w:rsidRPr="00F91F1B">
        <w:rPr>
          <w:color w:val="auto"/>
          <w:szCs w:val="24"/>
          <w:lang w:val="ru-RU"/>
        </w:rPr>
        <w:t>тижения результата и так далее; формирование и развитие компетенций обучающихся в области использования информационно-коммуникационных технологий, в том числе зн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>ний, умений и навыков работы с информацией, программирования, коммуникации в с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>временных цифровых средах в условиях обеспечения информационной безопасности ли</w:t>
      </w:r>
      <w:r w:rsidRPr="00F91F1B">
        <w:rPr>
          <w:color w:val="auto"/>
          <w:szCs w:val="24"/>
          <w:lang w:val="ru-RU"/>
        </w:rPr>
        <w:t>ч</w:t>
      </w:r>
      <w:r w:rsidRPr="00F91F1B">
        <w:rPr>
          <w:color w:val="auto"/>
          <w:szCs w:val="24"/>
          <w:lang w:val="ru-RU"/>
        </w:rPr>
        <w:t>ности обучающегося; воспитание ответственного и избирательного отношения к инфо</w:t>
      </w:r>
      <w:r w:rsidRPr="00F91F1B">
        <w:rPr>
          <w:color w:val="auto"/>
          <w:szCs w:val="24"/>
          <w:lang w:val="ru-RU"/>
        </w:rPr>
        <w:t>р</w:t>
      </w:r>
      <w:r w:rsidRPr="00F91F1B">
        <w:rPr>
          <w:color w:val="auto"/>
          <w:szCs w:val="24"/>
          <w:lang w:val="ru-RU"/>
        </w:rPr>
        <w:t>мации с учётом правовых и этических аспектов её распространения, стремления к пр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lastRenderedPageBreak/>
        <w:t>должению образования в области информационных технологий и созидательной деятел</w:t>
      </w:r>
      <w:r w:rsidRPr="00F91F1B">
        <w:rPr>
          <w:color w:val="auto"/>
          <w:szCs w:val="24"/>
          <w:lang w:val="ru-RU"/>
        </w:rPr>
        <w:t>ь</w:t>
      </w:r>
      <w:r w:rsidRPr="00F91F1B">
        <w:rPr>
          <w:color w:val="auto"/>
          <w:szCs w:val="24"/>
          <w:lang w:val="ru-RU"/>
        </w:rPr>
        <w:t xml:space="preserve">ности с применением средств информационных технологий.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Информатика в основном общем образовании отражает: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сущность информатики как научной дисциплины, изучающей закономерности пр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>текания и возможности автоматизации информационных процессов в различных сист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мах; основные области применения информатики, прежде всего информационные </w:t>
      </w:r>
      <w:r w:rsidR="00F91F1B">
        <w:rPr>
          <w:color w:val="auto"/>
          <w:szCs w:val="24"/>
          <w:lang w:val="ru-RU"/>
        </w:rPr>
        <w:t xml:space="preserve"> </w:t>
      </w:r>
      <w:r w:rsidRPr="00F91F1B">
        <w:rPr>
          <w:color w:val="auto"/>
          <w:szCs w:val="24"/>
          <w:lang w:val="ru-RU"/>
        </w:rPr>
        <w:t>техн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логии, управление и социальную сферу; междисциплинарный характер информатики и информационной деятельности.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Изучение информатики оказывает существенное влияние на формирование мир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>воззрения обучающегося, его жизненную позицию, закладывает основы понимания при</w:t>
      </w:r>
      <w:r w:rsidRPr="00F91F1B">
        <w:rPr>
          <w:color w:val="auto"/>
          <w:szCs w:val="24"/>
          <w:lang w:val="ru-RU"/>
        </w:rPr>
        <w:t>н</w:t>
      </w:r>
      <w:r w:rsidRPr="00F91F1B">
        <w:rPr>
          <w:color w:val="auto"/>
          <w:szCs w:val="24"/>
          <w:lang w:val="ru-RU"/>
        </w:rPr>
        <w:t>ципов функционирования и использования информационных технологий как необходим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>го инструмента практически любой деятельности и одного из наиболее значимых техн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логических достижений современной цивилизации.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</w:t>
      </w:r>
      <w:r w:rsidRPr="00F91F1B">
        <w:rPr>
          <w:color w:val="auto"/>
          <w:szCs w:val="24"/>
          <w:lang w:val="ru-RU"/>
        </w:rPr>
        <w:t>т</w:t>
      </w:r>
      <w:r w:rsidRPr="00F91F1B">
        <w:rPr>
          <w:color w:val="auto"/>
          <w:szCs w:val="24"/>
          <w:lang w:val="ru-RU"/>
        </w:rPr>
        <w:t xml:space="preserve">ся значимыми для формирования качеств личности, то </w:t>
      </w:r>
      <w:proofErr w:type="gramStart"/>
      <w:r w:rsidRPr="00F91F1B">
        <w:rPr>
          <w:color w:val="auto"/>
          <w:szCs w:val="24"/>
          <w:lang w:val="ru-RU"/>
        </w:rPr>
        <w:t>есть</w:t>
      </w:r>
      <w:proofErr w:type="gramEnd"/>
      <w:r w:rsidRPr="00F91F1B">
        <w:rPr>
          <w:color w:val="auto"/>
          <w:szCs w:val="24"/>
          <w:lang w:val="ru-RU"/>
        </w:rPr>
        <w:t xml:space="preserve"> ориентированы на формир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вание </w:t>
      </w:r>
      <w:proofErr w:type="spellStart"/>
      <w:r w:rsidRPr="00F91F1B">
        <w:rPr>
          <w:color w:val="auto"/>
          <w:szCs w:val="24"/>
          <w:lang w:val="ru-RU"/>
        </w:rPr>
        <w:t>метапредметных</w:t>
      </w:r>
      <w:proofErr w:type="spellEnd"/>
      <w:r w:rsidRPr="00F91F1B">
        <w:rPr>
          <w:color w:val="auto"/>
          <w:szCs w:val="24"/>
          <w:lang w:val="ru-RU"/>
        </w:rPr>
        <w:t xml:space="preserve"> и личностных результатов обучения.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91F1B">
        <w:rPr>
          <w:color w:val="auto"/>
          <w:szCs w:val="24"/>
          <w:lang w:val="ru-RU"/>
        </w:rPr>
        <w:t>у</w:t>
      </w:r>
      <w:proofErr w:type="gramEnd"/>
      <w:r w:rsidRPr="00F91F1B">
        <w:rPr>
          <w:color w:val="auto"/>
          <w:szCs w:val="24"/>
          <w:lang w:val="ru-RU"/>
        </w:rPr>
        <w:t xml:space="preserve"> обуча</w:t>
      </w:r>
      <w:r w:rsidRPr="00F91F1B">
        <w:rPr>
          <w:color w:val="auto"/>
          <w:szCs w:val="24"/>
          <w:lang w:val="ru-RU"/>
        </w:rPr>
        <w:t>ю</w:t>
      </w:r>
      <w:r w:rsidRPr="00F91F1B">
        <w:rPr>
          <w:color w:val="auto"/>
          <w:szCs w:val="24"/>
          <w:lang w:val="ru-RU"/>
        </w:rPr>
        <w:t xml:space="preserve">щихся: 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понимание принципов устройства и функционирования объектов цифрового окр</w:t>
      </w:r>
      <w:r w:rsidRPr="00F91F1B">
        <w:rPr>
          <w:color w:val="auto"/>
          <w:szCs w:val="24"/>
          <w:lang w:val="ru-RU"/>
        </w:rPr>
        <w:t>у</w:t>
      </w:r>
      <w:r w:rsidRPr="00F91F1B">
        <w:rPr>
          <w:color w:val="auto"/>
          <w:szCs w:val="24"/>
          <w:lang w:val="ru-RU"/>
        </w:rPr>
        <w:t xml:space="preserve">жения, представления об истории и тенденциях </w:t>
      </w:r>
      <w:proofErr w:type="gramStart"/>
      <w:r w:rsidRPr="00F91F1B">
        <w:rPr>
          <w:color w:val="auto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F91F1B">
        <w:rPr>
          <w:color w:val="auto"/>
          <w:szCs w:val="24"/>
          <w:lang w:val="ru-RU"/>
        </w:rPr>
        <w:t xml:space="preserve">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знания, умения и навыки грамотной постановки задач, возникающих в практич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ской деятельности, для их решения с помощью информационных технологий, умения и навыки формализованного описания поставленных задач;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базовые знания об информационном моделировании, в том числе о математич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ском моделировании; знание основных алгоритмических структур и умение применять эти знания для построения алгоритмов решения задач по их математическим моделям;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 умения и навыки эффективного и</w:t>
      </w:r>
      <w:r w:rsidRPr="00F91F1B">
        <w:rPr>
          <w:color w:val="auto"/>
          <w:szCs w:val="24"/>
          <w:lang w:val="ru-RU"/>
        </w:rPr>
        <w:t>с</w:t>
      </w:r>
      <w:r w:rsidRPr="00F91F1B">
        <w:rPr>
          <w:color w:val="auto"/>
          <w:szCs w:val="24"/>
          <w:lang w:val="ru-RU"/>
        </w:rPr>
        <w:t>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выми нормами информационной этики и права, основами информационной безопасности;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умение грамотно интерпретировать результаты решения практических задач с п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мощью информационных технологий, применять полученные результаты в практической деятельности.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</w:t>
      </w:r>
      <w:r w:rsidRPr="00F91F1B">
        <w:rPr>
          <w:color w:val="auto"/>
          <w:szCs w:val="24"/>
          <w:lang w:val="ru-RU"/>
        </w:rPr>
        <w:t>ы</w:t>
      </w:r>
      <w:r w:rsidRPr="00F91F1B">
        <w:rPr>
          <w:color w:val="auto"/>
          <w:szCs w:val="24"/>
          <w:lang w:val="ru-RU"/>
        </w:rPr>
        <w:t xml:space="preserve">рёх тематических разделов: </w:t>
      </w:r>
    </w:p>
    <w:p w:rsidR="00F91F1B" w:rsidRDefault="0036746D" w:rsidP="00F91F1B">
      <w:pPr>
        <w:spacing w:after="11" w:line="270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цифровая грамотность; теоретические основы информатики; </w:t>
      </w:r>
    </w:p>
    <w:p w:rsidR="00F91F1B" w:rsidRDefault="0036746D" w:rsidP="00F91F1B">
      <w:pPr>
        <w:spacing w:after="11" w:line="270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алгоритмы и программирование; </w:t>
      </w:r>
    </w:p>
    <w:p w:rsidR="0036746D" w:rsidRPr="00F91F1B" w:rsidRDefault="0036746D" w:rsidP="00F91F1B">
      <w:pPr>
        <w:spacing w:after="11" w:line="270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информационные технологии. </w:t>
      </w:r>
    </w:p>
    <w:p w:rsidR="0036746D" w:rsidRPr="00F91F1B" w:rsidRDefault="0036746D" w:rsidP="00F91F1B">
      <w:pPr>
        <w:spacing w:after="11" w:line="268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Общее число часов, рекомендованных для изучения информатики на базовом уровне, – 102 часа: в 7 классе – 34 часа (1 час в неделю), в 8 классе – 34 часа (1 час в нед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лю), в 9 классе – 34 часа (1 час в неделю). </w:t>
      </w:r>
    </w:p>
    <w:p w:rsidR="0036746D" w:rsidRPr="00F91F1B" w:rsidRDefault="0036746D" w:rsidP="00F91F1B">
      <w:pPr>
        <w:ind w:left="0" w:right="0" w:firstLine="709"/>
        <w:rPr>
          <w:b/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lastRenderedPageBreak/>
        <w:t xml:space="preserve">Содержание обучения в 7 классе.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Цифровая грамотность.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Компьютер – универсальное устройство обработки данных. </w:t>
      </w:r>
    </w:p>
    <w:p w:rsidR="0036746D" w:rsidRPr="00F91F1B" w:rsidRDefault="0036746D" w:rsidP="00F91F1B">
      <w:pPr>
        <w:spacing w:after="11" w:line="270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Компьютер – универсальное вычислительное устройство, работающее по програ</w:t>
      </w:r>
      <w:r w:rsidRPr="00F91F1B">
        <w:rPr>
          <w:color w:val="auto"/>
          <w:szCs w:val="24"/>
          <w:lang w:val="ru-RU"/>
        </w:rPr>
        <w:t>м</w:t>
      </w:r>
      <w:r w:rsidRPr="00F91F1B">
        <w:rPr>
          <w:color w:val="auto"/>
          <w:szCs w:val="24"/>
          <w:lang w:val="ru-RU"/>
        </w:rPr>
        <w:t>ме. Типы компьютеров: персональные компьютеры, встроенные компьютеры, суперко</w:t>
      </w:r>
      <w:r w:rsidRPr="00F91F1B">
        <w:rPr>
          <w:color w:val="auto"/>
          <w:szCs w:val="24"/>
          <w:lang w:val="ru-RU"/>
        </w:rPr>
        <w:t>м</w:t>
      </w:r>
      <w:r w:rsidRPr="00F91F1B">
        <w:rPr>
          <w:color w:val="auto"/>
          <w:szCs w:val="24"/>
          <w:lang w:val="ru-RU"/>
        </w:rPr>
        <w:t xml:space="preserve">пьютеры. Мобильные устройства.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История развития компьютеров и программного обеспечения. Поколения компь</w:t>
      </w:r>
      <w:r w:rsidRPr="00F91F1B">
        <w:rPr>
          <w:color w:val="auto"/>
          <w:szCs w:val="24"/>
          <w:lang w:val="ru-RU"/>
        </w:rPr>
        <w:t>ю</w:t>
      </w:r>
      <w:r w:rsidRPr="00F91F1B">
        <w:rPr>
          <w:color w:val="auto"/>
          <w:szCs w:val="24"/>
          <w:lang w:val="ru-RU"/>
        </w:rPr>
        <w:t xml:space="preserve">теров. Современные тенденции развития компьютеров. Суперкомпьютеры.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Параллельные вычисления.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Персональный компьютер. Процессор и его характеристики (тактовая частота, ра</w:t>
      </w:r>
      <w:r w:rsidRPr="00F91F1B">
        <w:rPr>
          <w:color w:val="auto"/>
          <w:szCs w:val="24"/>
          <w:lang w:val="ru-RU"/>
        </w:rPr>
        <w:t>з</w:t>
      </w:r>
      <w:r w:rsidRPr="00F91F1B">
        <w:rPr>
          <w:color w:val="auto"/>
          <w:szCs w:val="24"/>
          <w:lang w:val="ru-RU"/>
        </w:rPr>
        <w:t xml:space="preserve">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Техника безопасности и правила работы на компьютере.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Программы и данные.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грамм и данных. Бесплатные и условно-бесплатные программы. Свободное программное обеспечение.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>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</w:t>
      </w:r>
      <w:r w:rsidRPr="00F91F1B">
        <w:rPr>
          <w:color w:val="auto"/>
          <w:szCs w:val="24"/>
          <w:lang w:val="ru-RU"/>
        </w:rPr>
        <w:t>з</w:t>
      </w:r>
      <w:r w:rsidRPr="00F91F1B">
        <w:rPr>
          <w:color w:val="auto"/>
          <w:szCs w:val="24"/>
          <w:lang w:val="ru-RU"/>
        </w:rPr>
        <w:t xml:space="preserve">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Компьютерные вирусы и другие вредоносные программы. Программы для защиты от вирусов.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Компьютерные сети.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Объединение компьютеров в сеть. Сеть Интернет. Веб-страница, веб-сайт. Стру</w:t>
      </w:r>
      <w:r w:rsidRPr="00F91F1B">
        <w:rPr>
          <w:color w:val="auto"/>
          <w:szCs w:val="24"/>
          <w:lang w:val="ru-RU"/>
        </w:rPr>
        <w:t>к</w:t>
      </w:r>
      <w:r w:rsidRPr="00F91F1B">
        <w:rPr>
          <w:color w:val="auto"/>
          <w:szCs w:val="24"/>
          <w:lang w:val="ru-RU"/>
        </w:rPr>
        <w:t>тура адресов веб-ресурсов. Браузер. Поисковые системы. Поиск информации по ключ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вым словам и по изображению. Достоверность информации, полученной из Интернета.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Современные сервисы </w:t>
      </w:r>
      <w:proofErr w:type="gramStart"/>
      <w:r w:rsidRPr="00F91F1B">
        <w:rPr>
          <w:color w:val="auto"/>
          <w:szCs w:val="24"/>
          <w:lang w:val="ru-RU"/>
        </w:rPr>
        <w:t>интернет-коммуникаций</w:t>
      </w:r>
      <w:proofErr w:type="gramEnd"/>
      <w:r w:rsidRPr="00F91F1B">
        <w:rPr>
          <w:color w:val="auto"/>
          <w:szCs w:val="24"/>
          <w:lang w:val="ru-RU"/>
        </w:rPr>
        <w:t xml:space="preserve">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Сетевой этикет, базовые нормы информационной этики и права при работе в И</w:t>
      </w:r>
      <w:r w:rsidRPr="00F91F1B">
        <w:rPr>
          <w:color w:val="auto"/>
          <w:szCs w:val="24"/>
          <w:lang w:val="ru-RU"/>
        </w:rPr>
        <w:t>н</w:t>
      </w:r>
      <w:r w:rsidRPr="00F91F1B">
        <w:rPr>
          <w:color w:val="auto"/>
          <w:szCs w:val="24"/>
          <w:lang w:val="ru-RU"/>
        </w:rPr>
        <w:t xml:space="preserve">тернете. Стратегии безопасного поведения в Интернете.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Теоретические основы информатики.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Информация и информационные процессы.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Информация – одно из основных понятий современной науки.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Информация как сведения, предназначенные для восприятия человеком, и инфо</w:t>
      </w:r>
      <w:r w:rsidRPr="00F91F1B">
        <w:rPr>
          <w:color w:val="auto"/>
          <w:szCs w:val="24"/>
          <w:lang w:val="ru-RU"/>
        </w:rPr>
        <w:t>р</w:t>
      </w:r>
      <w:r w:rsidRPr="00F91F1B">
        <w:rPr>
          <w:color w:val="auto"/>
          <w:szCs w:val="24"/>
          <w:lang w:val="ru-RU"/>
        </w:rPr>
        <w:t xml:space="preserve">мация как данные, которые могут быть обработаны автоматизированной системой.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Дискретность данных. Возможность описания непрерывных объектов и процессов с помощью дискретных данных.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Информационные процессы – процессы, связанные с хранением, преобразованием и передачей данных.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Представление информации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Символ. Алфавит. Мощность алфавита. Разнообразие языков и алфавитов. Естес</w:t>
      </w:r>
      <w:r w:rsidRPr="00F91F1B">
        <w:rPr>
          <w:color w:val="auto"/>
          <w:szCs w:val="24"/>
          <w:lang w:val="ru-RU"/>
        </w:rPr>
        <w:t>т</w:t>
      </w:r>
      <w:r w:rsidRPr="00F91F1B">
        <w:rPr>
          <w:color w:val="auto"/>
          <w:szCs w:val="24"/>
          <w:lang w:val="ru-RU"/>
        </w:rPr>
        <w:t>венные и формальные языки. Алфавит текстов на русском языке. Двоичный алфавит. К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91F1B">
        <w:rPr>
          <w:color w:val="auto"/>
          <w:szCs w:val="24"/>
          <w:lang w:val="ru-RU"/>
        </w:rPr>
        <w:t>двоичному</w:t>
      </w:r>
      <w:proofErr w:type="gramEnd"/>
      <w:r w:rsidRPr="00F91F1B">
        <w:rPr>
          <w:color w:val="auto"/>
          <w:szCs w:val="24"/>
          <w:lang w:val="ru-RU"/>
        </w:rPr>
        <w:t xml:space="preserve">. Количество различных слов фиксированной длины в алфавите определённой мощности.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Кодирование символов одного алфавита с помощью кодовых слов в другом алф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 xml:space="preserve">вите, кодовая таблица, декодирование.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Двоичный код. Представление данных в компьютере как текстов в двоичном алф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 xml:space="preserve">вите.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Информационный объём данных. Бит – минимальная единица количества инфо</w:t>
      </w:r>
      <w:r w:rsidRPr="00F91F1B">
        <w:rPr>
          <w:color w:val="auto"/>
          <w:szCs w:val="24"/>
          <w:lang w:val="ru-RU"/>
        </w:rPr>
        <w:t>р</w:t>
      </w:r>
      <w:r w:rsidRPr="00F91F1B">
        <w:rPr>
          <w:color w:val="auto"/>
          <w:szCs w:val="24"/>
          <w:lang w:val="ru-RU"/>
        </w:rPr>
        <w:t xml:space="preserve">мации – двоичный разряд. Единицы измерения информационного объёма данных. Бит, байт, килобайт, мегабайт, гигабайт.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Скорость передачи данных. Единицы скорости передачи данных.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F91F1B">
        <w:rPr>
          <w:color w:val="auto"/>
          <w:szCs w:val="24"/>
        </w:rPr>
        <w:t>ASCII</w:t>
      </w:r>
      <w:r w:rsidRPr="00F91F1B">
        <w:rPr>
          <w:color w:val="auto"/>
          <w:szCs w:val="24"/>
          <w:lang w:val="ru-RU"/>
        </w:rPr>
        <w:t xml:space="preserve">. </w:t>
      </w:r>
      <w:proofErr w:type="spellStart"/>
      <w:r w:rsidRPr="00F91F1B">
        <w:rPr>
          <w:color w:val="auto"/>
          <w:szCs w:val="24"/>
          <w:lang w:val="ru-RU"/>
        </w:rPr>
        <w:t>Восьмибитные</w:t>
      </w:r>
      <w:proofErr w:type="spellEnd"/>
      <w:r w:rsidRPr="00F91F1B">
        <w:rPr>
          <w:color w:val="auto"/>
          <w:szCs w:val="24"/>
          <w:lang w:val="ru-RU"/>
        </w:rPr>
        <w:t xml:space="preserve"> кодировки. Понятие о кодировках </w:t>
      </w:r>
      <w:r w:rsidRPr="00F91F1B">
        <w:rPr>
          <w:color w:val="auto"/>
          <w:szCs w:val="24"/>
        </w:rPr>
        <w:t>UNICODE</w:t>
      </w:r>
      <w:r w:rsidRPr="00F91F1B">
        <w:rPr>
          <w:color w:val="auto"/>
          <w:szCs w:val="24"/>
          <w:lang w:val="ru-RU"/>
        </w:rPr>
        <w:t xml:space="preserve">. Декодирование сообщений с использованием равномерного и неравномерного кода. Информационный объём текста.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Искажение информации при передаче.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Общее представление о цифровом представлен</w:t>
      </w:r>
      <w:proofErr w:type="gramStart"/>
      <w:r w:rsidRPr="00F91F1B">
        <w:rPr>
          <w:color w:val="auto"/>
          <w:szCs w:val="24"/>
          <w:lang w:val="ru-RU"/>
        </w:rPr>
        <w:t>ии ау</w:t>
      </w:r>
      <w:proofErr w:type="gramEnd"/>
      <w:r w:rsidRPr="00F91F1B">
        <w:rPr>
          <w:color w:val="auto"/>
          <w:szCs w:val="24"/>
          <w:lang w:val="ru-RU"/>
        </w:rPr>
        <w:t>диовизуальных и других н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прерывных данных.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Кодирование цвета. Цветовые модели. Модель </w:t>
      </w:r>
      <w:r w:rsidRPr="00F91F1B">
        <w:rPr>
          <w:color w:val="auto"/>
          <w:szCs w:val="24"/>
        </w:rPr>
        <w:t>RGB</w:t>
      </w:r>
      <w:r w:rsidRPr="00F91F1B">
        <w:rPr>
          <w:color w:val="auto"/>
          <w:szCs w:val="24"/>
          <w:lang w:val="ru-RU"/>
        </w:rPr>
        <w:t>. Глубина кодирования. Пали</w:t>
      </w:r>
      <w:r w:rsidRPr="00F91F1B">
        <w:rPr>
          <w:color w:val="auto"/>
          <w:szCs w:val="24"/>
          <w:lang w:val="ru-RU"/>
        </w:rPr>
        <w:t>т</w:t>
      </w:r>
      <w:r w:rsidRPr="00F91F1B">
        <w:rPr>
          <w:color w:val="auto"/>
          <w:szCs w:val="24"/>
          <w:lang w:val="ru-RU"/>
        </w:rPr>
        <w:t xml:space="preserve">ра.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Растровое и векторное представление изображений. Пиксель. Оценка информац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 xml:space="preserve">онного объёма графических данных для растрового изображения.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Кодирование звука. Разрядность и частота записи. Количество каналов записи.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Оценка количественных параметров, связанных с представлением и хранением звуковых файлов.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Информационные технологии.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Текстовые документы.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Текстовые документы и их структурные элементы (страница, абзац, строка, слово, символ).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 xml:space="preserve">пы шрифтов (рубленые, с засечками, </w:t>
      </w:r>
      <w:proofErr w:type="spellStart"/>
      <w:r w:rsidRPr="00F91F1B">
        <w:rPr>
          <w:color w:val="auto"/>
          <w:szCs w:val="24"/>
          <w:lang w:val="ru-RU"/>
        </w:rPr>
        <w:t>моноширинные</w:t>
      </w:r>
      <w:proofErr w:type="spellEnd"/>
      <w:r w:rsidRPr="00F91F1B">
        <w:rPr>
          <w:color w:val="auto"/>
          <w:szCs w:val="24"/>
          <w:lang w:val="ru-RU"/>
        </w:rPr>
        <w:t>). Полужирное и курсивное начерт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 xml:space="preserve">ние. Свойства абзацев: границы, абзацный отступ, интервал, выравнивание. Параметры страницы. Стилевое форматирование.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Структурирование информации с помощью списков и таблиц. Многоуровневые списки. Добавление таблиц в текстовые документы.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Проверка правописания. Расстановка переносов. Голосовой ввод текста. Оптич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ское распознавание текста. Компьютерный перевод. Использование сервисов </w:t>
      </w:r>
      <w:proofErr w:type="gramStart"/>
      <w:r w:rsidRPr="00F91F1B">
        <w:rPr>
          <w:color w:val="auto"/>
          <w:szCs w:val="24"/>
          <w:lang w:val="ru-RU"/>
        </w:rPr>
        <w:t>Интернете</w:t>
      </w:r>
      <w:proofErr w:type="gramEnd"/>
      <w:r w:rsidRPr="00F91F1B">
        <w:rPr>
          <w:color w:val="auto"/>
          <w:szCs w:val="24"/>
          <w:lang w:val="ru-RU"/>
        </w:rPr>
        <w:t xml:space="preserve"> для обработки текста.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Компьютерная графика.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Знакомство с графическими редакторами. Растровые рисунки. Использование гр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 xml:space="preserve">фических примитивов.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proofErr w:type="gramStart"/>
      <w:r w:rsidRPr="00F91F1B">
        <w:rPr>
          <w:color w:val="auto"/>
          <w:szCs w:val="24"/>
          <w:lang w:val="ru-RU"/>
        </w:rPr>
        <w:t>Операции редактирования графических объектов, в том числе цифровых фотогр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 xml:space="preserve">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</w:r>
      <w:proofErr w:type="gramEnd"/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Векторная графика. Создание векторных рисунков встроенными средствами те</w:t>
      </w:r>
      <w:r w:rsidRPr="00F91F1B">
        <w:rPr>
          <w:color w:val="auto"/>
          <w:szCs w:val="24"/>
          <w:lang w:val="ru-RU"/>
        </w:rPr>
        <w:t>к</w:t>
      </w:r>
      <w:r w:rsidRPr="00F91F1B">
        <w:rPr>
          <w:color w:val="auto"/>
          <w:szCs w:val="24"/>
          <w:lang w:val="ru-RU"/>
        </w:rPr>
        <w:t xml:space="preserve">стового процессора или других программ (приложений). Добавление векторных рисунков в документы.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Мультимедийные презентации.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Подготовка мультимедийных презентаций. Слайд. Добавление на слайд текста и изображений. Работа с несколькими слайдами.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Добавление на слайд аудиовизуальных данных. Анимация. Гиперссылки. </w:t>
      </w:r>
    </w:p>
    <w:p w:rsidR="00F91F1B" w:rsidRDefault="00F91F1B" w:rsidP="00F91F1B">
      <w:pPr>
        <w:ind w:left="0" w:right="0" w:firstLine="709"/>
        <w:rPr>
          <w:b/>
          <w:color w:val="auto"/>
          <w:szCs w:val="24"/>
          <w:lang w:val="ru-RU"/>
        </w:rPr>
      </w:pPr>
    </w:p>
    <w:p w:rsidR="0036746D" w:rsidRPr="00F91F1B" w:rsidRDefault="0036746D" w:rsidP="00F91F1B">
      <w:pPr>
        <w:ind w:left="0" w:right="0" w:firstLine="709"/>
        <w:rPr>
          <w:b/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t xml:space="preserve">Содержание обучения в 8 классе.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Теоретические основы информатики.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Системы счисления.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Непозиционные и позиционные системы счисления. Алфавит. Основание. Развё</w:t>
      </w:r>
      <w:r w:rsidRPr="00F91F1B">
        <w:rPr>
          <w:color w:val="auto"/>
          <w:szCs w:val="24"/>
          <w:lang w:val="ru-RU"/>
        </w:rPr>
        <w:t>р</w:t>
      </w:r>
      <w:r w:rsidRPr="00F91F1B">
        <w:rPr>
          <w:color w:val="auto"/>
          <w:szCs w:val="24"/>
          <w:lang w:val="ru-RU"/>
        </w:rPr>
        <w:t xml:space="preserve">нутая форма записи числа. Перевод в десятичную систему чисел, записанных в других системах счисления.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Римская система счисления.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Двоичная система счисления. Перевод целых чисел в пределах от 0 до 1024 в дв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>ичную систему счисления. Восьмеричная система счисления. Перевод чисел из восьм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>ричной системы в двоичную и десятичную системы и обратно. Шестнадцатеричная си</w:t>
      </w:r>
      <w:r w:rsidRPr="00F91F1B">
        <w:rPr>
          <w:color w:val="auto"/>
          <w:szCs w:val="24"/>
          <w:lang w:val="ru-RU"/>
        </w:rPr>
        <w:t>с</w:t>
      </w:r>
      <w:r w:rsidRPr="00F91F1B">
        <w:rPr>
          <w:color w:val="auto"/>
          <w:szCs w:val="24"/>
          <w:lang w:val="ru-RU"/>
        </w:rPr>
        <w:t>тема счисления. Перевод чисел из шестнадцатеричной системы в двоичную, восьмери</w:t>
      </w:r>
      <w:r w:rsidRPr="00F91F1B">
        <w:rPr>
          <w:color w:val="auto"/>
          <w:szCs w:val="24"/>
          <w:lang w:val="ru-RU"/>
        </w:rPr>
        <w:t>ч</w:t>
      </w:r>
      <w:r w:rsidRPr="00F91F1B">
        <w:rPr>
          <w:color w:val="auto"/>
          <w:szCs w:val="24"/>
          <w:lang w:val="ru-RU"/>
        </w:rPr>
        <w:t xml:space="preserve">ную и десятичную системы и обратно.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Арифметические операции в двоичной системе счисления.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Элементы математической логики.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91F1B">
        <w:rPr>
          <w:color w:val="auto"/>
          <w:szCs w:val="24"/>
          <w:lang w:val="ru-RU"/>
        </w:rPr>
        <w:t>Логические операции: «и» (конъюнкция, логическое умнож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>ние), «или» (дизъюнкция, логическое сложение), «не» (логическое отрицание).</w:t>
      </w:r>
      <w:proofErr w:type="gramEnd"/>
      <w:r w:rsidRPr="00F91F1B">
        <w:rPr>
          <w:color w:val="auto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ния. Правила записи логических выражений. Построение таблиц истинности логических выражений.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Логические элементы. Знакомство с логическими основами компьютера.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Алгоритмы и программирование.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Исполнители и алгоритмы. Алгоритмические конструкции.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Понятие алгоритма. Исполнители алгоритмов. Алгоритм как план управления и</w:t>
      </w:r>
      <w:r w:rsidRPr="00F91F1B">
        <w:rPr>
          <w:color w:val="auto"/>
          <w:szCs w:val="24"/>
          <w:lang w:val="ru-RU"/>
        </w:rPr>
        <w:t>с</w:t>
      </w:r>
      <w:r w:rsidRPr="00F91F1B">
        <w:rPr>
          <w:color w:val="auto"/>
          <w:szCs w:val="24"/>
          <w:lang w:val="ru-RU"/>
        </w:rPr>
        <w:t xml:space="preserve">полнителем.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Свойства алгоритма. Способы записи алгоритма (</w:t>
      </w:r>
      <w:proofErr w:type="gramStart"/>
      <w:r w:rsidRPr="00F91F1B">
        <w:rPr>
          <w:color w:val="auto"/>
          <w:szCs w:val="24"/>
          <w:lang w:val="ru-RU"/>
        </w:rPr>
        <w:t>словесный</w:t>
      </w:r>
      <w:proofErr w:type="gramEnd"/>
      <w:r w:rsidRPr="00F91F1B">
        <w:rPr>
          <w:color w:val="auto"/>
          <w:szCs w:val="24"/>
          <w:lang w:val="ru-RU"/>
        </w:rPr>
        <w:t xml:space="preserve">, в виде блок-схемы, программа).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следовательности выполняемых действий от исходных данных.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Конструкция «повторения»: циклы с заданным числом повторений, с условием в</w:t>
      </w:r>
      <w:r w:rsidRPr="00F91F1B">
        <w:rPr>
          <w:color w:val="auto"/>
          <w:szCs w:val="24"/>
          <w:lang w:val="ru-RU"/>
        </w:rPr>
        <w:t>ы</w:t>
      </w:r>
      <w:r w:rsidRPr="00F91F1B">
        <w:rPr>
          <w:color w:val="auto"/>
          <w:szCs w:val="24"/>
          <w:lang w:val="ru-RU"/>
        </w:rPr>
        <w:t xml:space="preserve">полнения, с переменной цикла.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</w:t>
      </w:r>
      <w:r w:rsidRPr="00F91F1B">
        <w:rPr>
          <w:color w:val="auto"/>
          <w:szCs w:val="24"/>
          <w:lang w:val="ru-RU"/>
        </w:rPr>
        <w:t>с</w:t>
      </w:r>
      <w:r w:rsidRPr="00F91F1B">
        <w:rPr>
          <w:color w:val="auto"/>
          <w:szCs w:val="24"/>
          <w:lang w:val="ru-RU"/>
        </w:rPr>
        <w:t xml:space="preserve">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Язык программирования.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Язык программирования (</w:t>
      </w:r>
      <w:r w:rsidRPr="00F91F1B">
        <w:rPr>
          <w:color w:val="auto"/>
          <w:szCs w:val="24"/>
        </w:rPr>
        <w:t>Python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 xml:space="preserve">++, Паскаль, </w:t>
      </w:r>
      <w:r w:rsidRPr="00F91F1B">
        <w:rPr>
          <w:color w:val="auto"/>
          <w:szCs w:val="24"/>
        </w:rPr>
        <w:t>Java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>#, Школьный Алгоритмич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ский Язык).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Система программирования: редактор текста программ, транслятор, отладчик.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Переменная: тип, имя, значение. Целые, вещественные и символьные переменные.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Диалоговая отладка программ: пошаговое выполнение, просмотр значений вел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 xml:space="preserve">чин, отладочный вывод, выбор точки останова.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Цикл с условием. Алгоритм Евклида для нахождения наибольшего общего делит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ля двух натуральных чисел. Разбиение записи натурального числа в позиционной системе с основанием, меньшим или равным 10, на отдельные цифры. 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Цикл с переменной. Алгоритмы проверки делимости одного целого числа на др</w:t>
      </w:r>
      <w:r w:rsidRPr="00F91F1B">
        <w:rPr>
          <w:color w:val="auto"/>
          <w:szCs w:val="24"/>
          <w:lang w:val="ru-RU"/>
        </w:rPr>
        <w:t>у</w:t>
      </w:r>
      <w:r w:rsidRPr="00F91F1B">
        <w:rPr>
          <w:color w:val="auto"/>
          <w:szCs w:val="24"/>
          <w:lang w:val="ru-RU"/>
        </w:rPr>
        <w:t xml:space="preserve">гое, проверки натурального числа на простоту.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Обработка символьных данных. Символьные (строковые) переменные. Посимвол</w:t>
      </w:r>
      <w:r w:rsidRPr="00F91F1B">
        <w:rPr>
          <w:color w:val="auto"/>
          <w:szCs w:val="24"/>
          <w:lang w:val="ru-RU"/>
        </w:rPr>
        <w:t>ь</w:t>
      </w:r>
      <w:r w:rsidRPr="00F91F1B">
        <w:rPr>
          <w:color w:val="auto"/>
          <w:szCs w:val="24"/>
          <w:lang w:val="ru-RU"/>
        </w:rPr>
        <w:t xml:space="preserve">ная обработка строк. Подсчёт частоты появления символа в строке.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Встроенные функции для обработки строк.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Анализ алгоритмов.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зультату. </w:t>
      </w:r>
    </w:p>
    <w:p w:rsidR="00F91F1B" w:rsidRDefault="00F91F1B" w:rsidP="00F91F1B">
      <w:pPr>
        <w:ind w:left="0" w:right="0" w:firstLine="709"/>
        <w:rPr>
          <w:b/>
          <w:color w:val="auto"/>
          <w:szCs w:val="24"/>
          <w:lang w:val="ru-RU"/>
        </w:rPr>
      </w:pPr>
    </w:p>
    <w:p w:rsidR="0036746D" w:rsidRPr="00F91F1B" w:rsidRDefault="0036746D" w:rsidP="00F91F1B">
      <w:pPr>
        <w:ind w:left="0" w:right="0" w:firstLine="709"/>
        <w:rPr>
          <w:b/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t xml:space="preserve">Содержание обучения в 9 классе.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Цифровая грамотность.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Глобальная сеть Интернет и стратегии безопасного поведения в ней.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Глобальная сеть Интернет. </w:t>
      </w:r>
      <w:proofErr w:type="gramStart"/>
      <w:r w:rsidRPr="00F91F1B">
        <w:rPr>
          <w:color w:val="auto"/>
          <w:szCs w:val="24"/>
        </w:rPr>
        <w:t>IP</w:t>
      </w:r>
      <w:r w:rsidRPr="00F91F1B">
        <w:rPr>
          <w:color w:val="auto"/>
          <w:szCs w:val="24"/>
          <w:lang w:val="ru-RU"/>
        </w:rPr>
        <w:t>-адреса узлов.</w:t>
      </w:r>
      <w:proofErr w:type="gramEnd"/>
      <w:r w:rsidRPr="00F91F1B">
        <w:rPr>
          <w:color w:val="auto"/>
          <w:szCs w:val="24"/>
          <w:lang w:val="ru-RU"/>
        </w:rPr>
        <w:t xml:space="preserve"> Сетевое хранение данных. Методы и</w:t>
      </w:r>
      <w:r w:rsidRPr="00F91F1B">
        <w:rPr>
          <w:color w:val="auto"/>
          <w:szCs w:val="24"/>
          <w:lang w:val="ru-RU"/>
        </w:rPr>
        <w:t>н</w:t>
      </w:r>
      <w:r w:rsidRPr="00F91F1B">
        <w:rPr>
          <w:color w:val="auto"/>
          <w:szCs w:val="24"/>
          <w:lang w:val="ru-RU"/>
        </w:rPr>
        <w:t>дивидуального и коллективного размещения новой информации в Интернете. Большие данные (</w:t>
      </w:r>
      <w:proofErr w:type="gramStart"/>
      <w:r w:rsidRPr="00F91F1B">
        <w:rPr>
          <w:color w:val="auto"/>
          <w:szCs w:val="24"/>
          <w:lang w:val="ru-RU"/>
        </w:rPr>
        <w:t>интернет-данные</w:t>
      </w:r>
      <w:proofErr w:type="gramEnd"/>
      <w:r w:rsidRPr="00F91F1B">
        <w:rPr>
          <w:color w:val="auto"/>
          <w:szCs w:val="24"/>
          <w:lang w:val="ru-RU"/>
        </w:rPr>
        <w:t xml:space="preserve">, в частности данные социальных сетей).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</w:t>
      </w:r>
      <w:r w:rsidRPr="00F91F1B">
        <w:rPr>
          <w:color w:val="auto"/>
          <w:szCs w:val="24"/>
          <w:lang w:val="ru-RU"/>
        </w:rPr>
        <w:t>н</w:t>
      </w:r>
      <w:r w:rsidRPr="00F91F1B">
        <w:rPr>
          <w:color w:val="auto"/>
          <w:szCs w:val="24"/>
          <w:lang w:val="ru-RU"/>
        </w:rPr>
        <w:t>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91F1B">
        <w:rPr>
          <w:color w:val="auto"/>
          <w:szCs w:val="24"/>
          <w:lang w:val="ru-RU"/>
        </w:rPr>
        <w:t>кибербуллинг</w:t>
      </w:r>
      <w:proofErr w:type="spellEnd"/>
      <w:r w:rsidRPr="00F91F1B">
        <w:rPr>
          <w:color w:val="auto"/>
          <w:szCs w:val="24"/>
          <w:lang w:val="ru-RU"/>
        </w:rPr>
        <w:t xml:space="preserve">, </w:t>
      </w:r>
      <w:proofErr w:type="spellStart"/>
      <w:r w:rsidRPr="00F91F1B">
        <w:rPr>
          <w:color w:val="auto"/>
          <w:szCs w:val="24"/>
          <w:lang w:val="ru-RU"/>
        </w:rPr>
        <w:t>фишинг</w:t>
      </w:r>
      <w:proofErr w:type="spellEnd"/>
      <w:r w:rsidRPr="00F91F1B">
        <w:rPr>
          <w:color w:val="auto"/>
          <w:szCs w:val="24"/>
          <w:lang w:val="ru-RU"/>
        </w:rPr>
        <w:t xml:space="preserve"> и другие формы).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Работа в информационном пространстве.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Виды деятельности в Интернете</w:t>
      </w:r>
      <w:proofErr w:type="gramStart"/>
      <w:r w:rsidRPr="00F91F1B">
        <w:rPr>
          <w:color w:val="auto"/>
          <w:szCs w:val="24"/>
          <w:lang w:val="ru-RU"/>
        </w:rPr>
        <w:t>.</w:t>
      </w:r>
      <w:proofErr w:type="gramEnd"/>
      <w:r w:rsidRPr="00F91F1B">
        <w:rPr>
          <w:color w:val="auto"/>
          <w:szCs w:val="24"/>
          <w:lang w:val="ru-RU"/>
        </w:rPr>
        <w:t xml:space="preserve"> </w:t>
      </w:r>
      <w:proofErr w:type="gramStart"/>
      <w:r w:rsidRPr="00F91F1B">
        <w:rPr>
          <w:color w:val="auto"/>
          <w:szCs w:val="24"/>
          <w:lang w:val="ru-RU"/>
        </w:rPr>
        <w:t>и</w:t>
      </w:r>
      <w:proofErr w:type="gramEnd"/>
      <w:r w:rsidRPr="00F91F1B">
        <w:rPr>
          <w:color w:val="auto"/>
          <w:szCs w:val="24"/>
          <w:lang w:val="ru-RU"/>
        </w:rPr>
        <w:t>нтернет-сервисы: коммуникационные сервисы (почтовая служба, видео-конференц-связь и другие), справочные службы (карты, распис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>ния и другие), поисковые службы, службы обновления программного обеспечения и др</w:t>
      </w:r>
      <w:r w:rsidRPr="00F91F1B">
        <w:rPr>
          <w:color w:val="auto"/>
          <w:szCs w:val="24"/>
          <w:lang w:val="ru-RU"/>
        </w:rPr>
        <w:t>у</w:t>
      </w:r>
      <w:r w:rsidRPr="00F91F1B">
        <w:rPr>
          <w:color w:val="auto"/>
          <w:szCs w:val="24"/>
          <w:lang w:val="ru-RU"/>
        </w:rPr>
        <w:t>гие службы. Сервисы государственных услуг. Облачные хранилища данных. Средства с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Теоретические основы информатики.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Моделирование как метод познания.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ли. Имитационные модели. Игровые модели. Оценка соответствия модели моделируемому объекту и целям моделирования. 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Табличные модели. Таблица как представление отношения.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Базы данных. Отбор в таблице строк, удовлетворяющих заданному условию.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>мального пути в графе. Начальная вершина (источник) и конечная вершина (сток) в ор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 xml:space="preserve">ентированном графе. Вычисление количества путей в направленном ациклическом графе.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Дерево. Корень, вершина (узел), лист, ребро (дуга) дерева. Высота дерева. Подд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рево. Примеры использования деревьев. Перебор вариантов с помощью дерева.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Этапы компьютерного моделирования: постановка задачи, построение математич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>ской модели, программная реализация, тестирование, проведение компьютерного эксп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римента, анализ его результатов, уточнение модели.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Алгоритмы и программирование.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Разработка алгоритмов и программ.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Разбиение задачи на подзадачи. Составление алгоритмов и программ с использов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 xml:space="preserve">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F91F1B">
        <w:rPr>
          <w:color w:val="auto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F91F1B">
        <w:rPr>
          <w:color w:val="auto"/>
          <w:szCs w:val="24"/>
        </w:rPr>
        <w:t>Python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 xml:space="preserve">++, Паскаль, </w:t>
      </w:r>
      <w:r w:rsidRPr="00F91F1B">
        <w:rPr>
          <w:color w:val="auto"/>
          <w:szCs w:val="24"/>
        </w:rPr>
        <w:t>Java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>#, Школьный Алг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>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>иск заданного значения в массиве, подсчёт элементов массива, удовлетворяющих зада</w:t>
      </w:r>
      <w:r w:rsidRPr="00F91F1B">
        <w:rPr>
          <w:color w:val="auto"/>
          <w:szCs w:val="24"/>
          <w:lang w:val="ru-RU"/>
        </w:rPr>
        <w:t>н</w:t>
      </w:r>
      <w:r w:rsidRPr="00F91F1B">
        <w:rPr>
          <w:color w:val="auto"/>
          <w:szCs w:val="24"/>
          <w:lang w:val="ru-RU"/>
        </w:rPr>
        <w:t>ному условию, нахождение минимального (максимального) элемента массива.</w:t>
      </w:r>
      <w:proofErr w:type="gramEnd"/>
      <w:r w:rsidRPr="00F91F1B">
        <w:rPr>
          <w:color w:val="auto"/>
          <w:szCs w:val="24"/>
          <w:lang w:val="ru-RU"/>
        </w:rPr>
        <w:t xml:space="preserve"> Сортировка массива.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Обработка потока данных: вычисление количества, суммы, среднего арифметич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>ского, минимального и максимального значения элементов последовательности, удовл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творяющих заданному условию.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Управление.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</w:t>
      </w:r>
      <w:r w:rsidRPr="00F91F1B">
        <w:rPr>
          <w:color w:val="auto"/>
          <w:szCs w:val="24"/>
          <w:lang w:val="ru-RU"/>
        </w:rPr>
        <w:lastRenderedPageBreak/>
        <w:t xml:space="preserve">связи в системах управления техническими устройствами с помощью датчиков, в том числе в робототехнике.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Примеры роботизированных систем (система управления движением в транспор</w:t>
      </w:r>
      <w:r w:rsidRPr="00F91F1B">
        <w:rPr>
          <w:color w:val="auto"/>
          <w:szCs w:val="24"/>
          <w:lang w:val="ru-RU"/>
        </w:rPr>
        <w:t>т</w:t>
      </w:r>
      <w:r w:rsidRPr="00F91F1B">
        <w:rPr>
          <w:color w:val="auto"/>
          <w:szCs w:val="24"/>
          <w:lang w:val="ru-RU"/>
        </w:rPr>
        <w:t>ной системе, сварочная линия автозавода, автоматизированное управление отопления д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ма, автономная система управления транспортным средством и другие системы).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Информационные технологии.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Электронные таблицы.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>зоне. Построение диаграмм (гистограмма, круговая диаграмма, точечная диаграмма). В</w:t>
      </w:r>
      <w:r w:rsidRPr="00F91F1B">
        <w:rPr>
          <w:color w:val="auto"/>
          <w:szCs w:val="24"/>
          <w:lang w:val="ru-RU"/>
        </w:rPr>
        <w:t>ы</w:t>
      </w:r>
      <w:r w:rsidRPr="00F91F1B">
        <w:rPr>
          <w:color w:val="auto"/>
          <w:szCs w:val="24"/>
          <w:lang w:val="ru-RU"/>
        </w:rPr>
        <w:t xml:space="preserve">бор типа диаграммы.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Преобразование формул при копировании. Относительная, абсолютная и смеша</w:t>
      </w:r>
      <w:r w:rsidRPr="00F91F1B">
        <w:rPr>
          <w:color w:val="auto"/>
          <w:szCs w:val="24"/>
          <w:lang w:val="ru-RU"/>
        </w:rPr>
        <w:t>н</w:t>
      </w:r>
      <w:r w:rsidRPr="00F91F1B">
        <w:rPr>
          <w:color w:val="auto"/>
          <w:szCs w:val="24"/>
          <w:lang w:val="ru-RU"/>
        </w:rPr>
        <w:t xml:space="preserve">ная адресация.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Численное моделирование в электронных таблицах.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Информационные технологии в современном обществе.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Роль информационных технологий в развитии экономики мира, страны, региона.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Открытые образовательные ресурсы.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F91F1B">
        <w:rPr>
          <w:color w:val="auto"/>
          <w:szCs w:val="24"/>
          <w:lang w:val="ru-RU"/>
        </w:rPr>
        <w:t>вебд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>зайнер</w:t>
      </w:r>
      <w:proofErr w:type="spellEnd"/>
      <w:r w:rsidRPr="00F91F1B">
        <w:rPr>
          <w:color w:val="auto"/>
          <w:szCs w:val="24"/>
          <w:lang w:val="ru-RU"/>
        </w:rPr>
        <w:t xml:space="preserve">, программист, разработчик мобильных приложений, </w:t>
      </w:r>
      <w:proofErr w:type="spellStart"/>
      <w:r w:rsidRPr="00F91F1B">
        <w:rPr>
          <w:color w:val="auto"/>
          <w:szCs w:val="24"/>
          <w:lang w:val="ru-RU"/>
        </w:rPr>
        <w:t>тестировщик</w:t>
      </w:r>
      <w:proofErr w:type="spellEnd"/>
      <w:r w:rsidRPr="00F91F1B">
        <w:rPr>
          <w:color w:val="auto"/>
          <w:szCs w:val="24"/>
          <w:lang w:val="ru-RU"/>
        </w:rPr>
        <w:t>, архитектор пр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граммного обеспечения, специалист по анализу данных, системный администратор. </w:t>
      </w:r>
    </w:p>
    <w:p w:rsidR="00F91F1B" w:rsidRDefault="00F91F1B" w:rsidP="00F91F1B">
      <w:pPr>
        <w:ind w:left="0" w:right="0" w:firstLine="709"/>
        <w:rPr>
          <w:color w:val="auto"/>
          <w:szCs w:val="24"/>
          <w:lang w:val="ru-RU"/>
        </w:rPr>
      </w:pPr>
    </w:p>
    <w:p w:rsidR="0036746D" w:rsidRPr="00F91F1B" w:rsidRDefault="0036746D" w:rsidP="00F91F1B">
      <w:pPr>
        <w:ind w:left="0" w:right="0" w:firstLine="709"/>
        <w:rPr>
          <w:b/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t xml:space="preserve">Планируемые результаты освоения информатики на уровне основного общего образования. </w:t>
      </w:r>
    </w:p>
    <w:p w:rsidR="00F91F1B" w:rsidRDefault="00F91F1B" w:rsidP="00F91F1B">
      <w:pPr>
        <w:ind w:left="0" w:right="0" w:firstLine="709"/>
        <w:rPr>
          <w:color w:val="auto"/>
          <w:szCs w:val="24"/>
          <w:lang w:val="ru-RU"/>
        </w:rPr>
      </w:pP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91F1B">
        <w:rPr>
          <w:color w:val="auto"/>
          <w:szCs w:val="24"/>
          <w:lang w:val="ru-RU"/>
        </w:rPr>
        <w:t>обучающимися</w:t>
      </w:r>
      <w:proofErr w:type="gramEnd"/>
      <w:r w:rsidRPr="00F91F1B">
        <w:rPr>
          <w:color w:val="auto"/>
          <w:szCs w:val="24"/>
          <w:lang w:val="ru-RU"/>
        </w:rPr>
        <w:t xml:space="preserve"> личностных, </w:t>
      </w:r>
      <w:proofErr w:type="spellStart"/>
      <w:r w:rsidRPr="00F91F1B">
        <w:rPr>
          <w:color w:val="auto"/>
          <w:szCs w:val="24"/>
          <w:lang w:val="ru-RU"/>
        </w:rPr>
        <w:t>метапредметных</w:t>
      </w:r>
      <w:proofErr w:type="spellEnd"/>
      <w:r w:rsidRPr="00F91F1B">
        <w:rPr>
          <w:color w:val="auto"/>
          <w:szCs w:val="24"/>
          <w:lang w:val="ru-RU"/>
        </w:rPr>
        <w:t xml:space="preserve"> и предметных результатов о</w:t>
      </w:r>
      <w:r w:rsidRPr="00F91F1B">
        <w:rPr>
          <w:color w:val="auto"/>
          <w:szCs w:val="24"/>
          <w:lang w:val="ru-RU"/>
        </w:rPr>
        <w:t>с</w:t>
      </w:r>
      <w:r w:rsidRPr="00F91F1B">
        <w:rPr>
          <w:color w:val="auto"/>
          <w:szCs w:val="24"/>
          <w:lang w:val="ru-RU"/>
        </w:rPr>
        <w:t xml:space="preserve">воения содержания учебного предмета.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t>Личностные результаты</w:t>
      </w:r>
      <w:r w:rsidRPr="00F91F1B">
        <w:rPr>
          <w:color w:val="auto"/>
          <w:szCs w:val="24"/>
          <w:lang w:val="ru-RU"/>
        </w:rPr>
        <w:t xml:space="preserve"> имеют направленность на решение задач воспитания, развития и </w:t>
      </w:r>
      <w:proofErr w:type="gramStart"/>
      <w:r w:rsidRPr="00F91F1B">
        <w:rPr>
          <w:color w:val="auto"/>
          <w:szCs w:val="24"/>
          <w:lang w:val="ru-RU"/>
        </w:rPr>
        <w:t>социализации</w:t>
      </w:r>
      <w:proofErr w:type="gramEnd"/>
      <w:r w:rsidRPr="00F91F1B">
        <w:rPr>
          <w:color w:val="auto"/>
          <w:szCs w:val="24"/>
          <w:lang w:val="ru-RU"/>
        </w:rPr>
        <w:t xml:space="preserve"> обучающихся средствами учебного предмета.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91F1B">
        <w:rPr>
          <w:color w:val="auto"/>
          <w:szCs w:val="24"/>
          <w:lang w:val="ru-RU"/>
        </w:rPr>
        <w:t>у</w:t>
      </w:r>
      <w:proofErr w:type="gramEnd"/>
      <w:r w:rsidRPr="00F91F1B">
        <w:rPr>
          <w:color w:val="auto"/>
          <w:szCs w:val="24"/>
          <w:lang w:val="ru-RU"/>
        </w:rPr>
        <w:t xml:space="preserve"> обучающегося будут сформированы следующие личностные результаты в части: </w:t>
      </w:r>
    </w:p>
    <w:p w:rsidR="0036746D" w:rsidRPr="00F91F1B" w:rsidRDefault="0036746D" w:rsidP="00F91F1B">
      <w:pPr>
        <w:numPr>
          <w:ilvl w:val="0"/>
          <w:numId w:val="1"/>
        </w:numPr>
        <w:ind w:left="0" w:right="0" w:firstLine="709"/>
        <w:rPr>
          <w:color w:val="auto"/>
          <w:szCs w:val="24"/>
        </w:rPr>
      </w:pPr>
      <w:proofErr w:type="spellStart"/>
      <w:r w:rsidRPr="00F91F1B">
        <w:rPr>
          <w:color w:val="auto"/>
          <w:szCs w:val="24"/>
        </w:rPr>
        <w:t>патриотического</w:t>
      </w:r>
      <w:proofErr w:type="spellEnd"/>
      <w:r w:rsidRPr="00F91F1B">
        <w:rPr>
          <w:color w:val="auto"/>
          <w:szCs w:val="24"/>
        </w:rPr>
        <w:t xml:space="preserve"> </w:t>
      </w:r>
      <w:proofErr w:type="spellStart"/>
      <w:r w:rsidRPr="00F91F1B">
        <w:rPr>
          <w:color w:val="auto"/>
          <w:szCs w:val="24"/>
        </w:rPr>
        <w:t>воспитания</w:t>
      </w:r>
      <w:proofErr w:type="spellEnd"/>
      <w:r w:rsidRPr="00F91F1B">
        <w:rPr>
          <w:color w:val="auto"/>
          <w:szCs w:val="24"/>
        </w:rPr>
        <w:t xml:space="preserve">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</w:p>
    <w:p w:rsidR="0036746D" w:rsidRPr="00F91F1B" w:rsidRDefault="0036746D" w:rsidP="00F91F1B">
      <w:pPr>
        <w:numPr>
          <w:ilvl w:val="0"/>
          <w:numId w:val="1"/>
        </w:numPr>
        <w:ind w:left="0" w:right="0" w:firstLine="709"/>
        <w:rPr>
          <w:color w:val="auto"/>
          <w:szCs w:val="24"/>
        </w:rPr>
      </w:pPr>
      <w:proofErr w:type="spellStart"/>
      <w:r w:rsidRPr="00F91F1B">
        <w:rPr>
          <w:color w:val="auto"/>
          <w:szCs w:val="24"/>
        </w:rPr>
        <w:t>духовно-нравственного</w:t>
      </w:r>
      <w:proofErr w:type="spellEnd"/>
      <w:r w:rsidRPr="00F91F1B">
        <w:rPr>
          <w:color w:val="auto"/>
          <w:szCs w:val="24"/>
        </w:rPr>
        <w:t xml:space="preserve"> </w:t>
      </w:r>
      <w:proofErr w:type="spellStart"/>
      <w:r w:rsidRPr="00F91F1B">
        <w:rPr>
          <w:color w:val="auto"/>
          <w:szCs w:val="24"/>
        </w:rPr>
        <w:t>воспитания</w:t>
      </w:r>
      <w:proofErr w:type="spellEnd"/>
      <w:r w:rsidRPr="00F91F1B">
        <w:rPr>
          <w:color w:val="auto"/>
          <w:szCs w:val="24"/>
        </w:rPr>
        <w:t xml:space="preserve">: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</w:t>
      </w:r>
      <w:r w:rsidRPr="00F91F1B">
        <w:rPr>
          <w:color w:val="auto"/>
          <w:szCs w:val="24"/>
          <w:lang w:val="ru-RU"/>
        </w:rPr>
        <w:t>п</w:t>
      </w:r>
      <w:r w:rsidRPr="00F91F1B">
        <w:rPr>
          <w:color w:val="auto"/>
          <w:szCs w:val="24"/>
          <w:lang w:val="ru-RU"/>
        </w:rPr>
        <w:t xml:space="preserve">ков, активное неприятие асоциальных поступков, в том числе в Интернете; 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proofErr w:type="gramStart"/>
      <w:r w:rsidRPr="00F91F1B">
        <w:rPr>
          <w:color w:val="auto"/>
          <w:szCs w:val="24"/>
          <w:lang w:val="ru-RU"/>
        </w:rPr>
        <w:lastRenderedPageBreak/>
        <w:t>3) гражданского воспитания: представление о социальных нормах и правилах ме</w:t>
      </w:r>
      <w:r w:rsidRPr="00F91F1B">
        <w:rPr>
          <w:color w:val="auto"/>
          <w:szCs w:val="24"/>
          <w:lang w:val="ru-RU"/>
        </w:rPr>
        <w:t>ж</w:t>
      </w:r>
      <w:r w:rsidRPr="00F91F1B">
        <w:rPr>
          <w:color w:val="auto"/>
          <w:szCs w:val="24"/>
          <w:lang w:val="ru-RU"/>
        </w:rPr>
        <w:t>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>товность к разнообразной совместной деятельности при выполнении учебных, познав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>тельных задач, создании учебных проектов, стремление к взаимопониманию и взаимоп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>мощи в процессе этой учебной деятельности, готовность оценивать своё поведение и п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>ступки своих</w:t>
      </w:r>
      <w:proofErr w:type="gramEnd"/>
      <w:r w:rsidRPr="00F91F1B">
        <w:rPr>
          <w:color w:val="auto"/>
          <w:szCs w:val="24"/>
          <w:lang w:val="ru-RU"/>
        </w:rPr>
        <w:t xml:space="preserve"> товарищей с позиции нравственных и правовых норм с учётом осознания последствий поступков;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4) ценностей научного познания: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proofErr w:type="spellStart"/>
      <w:r w:rsidRPr="00F91F1B">
        <w:rPr>
          <w:color w:val="auto"/>
          <w:szCs w:val="24"/>
          <w:lang w:val="ru-RU"/>
        </w:rPr>
        <w:t>сформированность</w:t>
      </w:r>
      <w:proofErr w:type="spellEnd"/>
      <w:r w:rsidRPr="00F91F1B">
        <w:rPr>
          <w:color w:val="auto"/>
          <w:szCs w:val="24"/>
          <w:lang w:val="ru-RU"/>
        </w:rPr>
        <w:t xml:space="preserve"> мировоззренческих представлений об информации, информац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>онных процессах и информационных технологиях, соответствующих современному уро</w:t>
      </w:r>
      <w:r w:rsidRPr="00F91F1B">
        <w:rPr>
          <w:color w:val="auto"/>
          <w:szCs w:val="24"/>
          <w:lang w:val="ru-RU"/>
        </w:rPr>
        <w:t>в</w:t>
      </w:r>
      <w:r w:rsidRPr="00F91F1B">
        <w:rPr>
          <w:color w:val="auto"/>
          <w:szCs w:val="24"/>
          <w:lang w:val="ru-RU"/>
        </w:rPr>
        <w:t>ню развития науки и общественной практики и составляющих базовую основу для пон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>мания сущности научной картины мира; интерес к обучению и познанию, любознател</w:t>
      </w:r>
      <w:r w:rsidRPr="00F91F1B">
        <w:rPr>
          <w:color w:val="auto"/>
          <w:szCs w:val="24"/>
          <w:lang w:val="ru-RU"/>
        </w:rPr>
        <w:t>ь</w:t>
      </w:r>
      <w:r w:rsidRPr="00F91F1B">
        <w:rPr>
          <w:color w:val="auto"/>
          <w:szCs w:val="24"/>
          <w:lang w:val="ru-RU"/>
        </w:rPr>
        <w:t>ность, готовность и способность к самообразованию, осознанному выбору направленн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>сти и уровня обучения в дальнейшем; овладение основными навыками исследовательской деятельности, установка на осмысление опыта, наблюдений, поступков и стремление с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вершенствовать пути достижения индивидуального и коллективного благополучия; </w:t>
      </w:r>
      <w:proofErr w:type="spellStart"/>
      <w:r w:rsidRPr="00F91F1B">
        <w:rPr>
          <w:color w:val="auto"/>
          <w:szCs w:val="24"/>
          <w:lang w:val="ru-RU"/>
        </w:rPr>
        <w:t>сфо</w:t>
      </w:r>
      <w:r w:rsidRPr="00F91F1B">
        <w:rPr>
          <w:color w:val="auto"/>
          <w:szCs w:val="24"/>
          <w:lang w:val="ru-RU"/>
        </w:rPr>
        <w:t>р</w:t>
      </w:r>
      <w:r w:rsidRPr="00F91F1B">
        <w:rPr>
          <w:color w:val="auto"/>
          <w:szCs w:val="24"/>
          <w:lang w:val="ru-RU"/>
        </w:rPr>
        <w:t>мированность</w:t>
      </w:r>
      <w:proofErr w:type="spellEnd"/>
      <w:r w:rsidRPr="00F91F1B">
        <w:rPr>
          <w:color w:val="auto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</w:t>
      </w:r>
      <w:r w:rsidRPr="00F91F1B">
        <w:rPr>
          <w:color w:val="auto"/>
          <w:szCs w:val="24"/>
          <w:lang w:val="ru-RU"/>
        </w:rPr>
        <w:t>н</w:t>
      </w:r>
      <w:r w:rsidRPr="00F91F1B">
        <w:rPr>
          <w:color w:val="auto"/>
          <w:szCs w:val="24"/>
          <w:lang w:val="ru-RU"/>
        </w:rPr>
        <w:t>ных технологий, а также умения самостоятельно определять цели своего обучения, ст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>вить и формулировать для себя новые задачи в учёбе и познавательной деятельности, ра</w:t>
      </w:r>
      <w:r w:rsidRPr="00F91F1B">
        <w:rPr>
          <w:color w:val="auto"/>
          <w:szCs w:val="24"/>
          <w:lang w:val="ru-RU"/>
        </w:rPr>
        <w:t>з</w:t>
      </w:r>
      <w:r w:rsidRPr="00F91F1B">
        <w:rPr>
          <w:color w:val="auto"/>
          <w:szCs w:val="24"/>
          <w:lang w:val="ru-RU"/>
        </w:rPr>
        <w:t xml:space="preserve">вивать мотивы и интересы своей познавательной деятельности;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5) формирования культуры здоровья: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осознание ценности жизни, ответственное отношение к своему здоровью, устано</w:t>
      </w:r>
      <w:r w:rsidRPr="00F91F1B">
        <w:rPr>
          <w:color w:val="auto"/>
          <w:szCs w:val="24"/>
          <w:lang w:val="ru-RU"/>
        </w:rPr>
        <w:t>в</w:t>
      </w:r>
      <w:r w:rsidRPr="00F91F1B">
        <w:rPr>
          <w:color w:val="auto"/>
          <w:szCs w:val="24"/>
          <w:lang w:val="ru-RU"/>
        </w:rPr>
        <w:t xml:space="preserve">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6) трудового воспитания: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</w:t>
      </w:r>
      <w:r w:rsidRPr="00F91F1B">
        <w:rPr>
          <w:color w:val="auto"/>
          <w:szCs w:val="24"/>
          <w:lang w:val="ru-RU"/>
        </w:rPr>
        <w:t>х</w:t>
      </w:r>
      <w:r w:rsidRPr="00F91F1B">
        <w:rPr>
          <w:color w:val="auto"/>
          <w:szCs w:val="24"/>
          <w:lang w:val="ru-RU"/>
        </w:rPr>
        <w:t xml:space="preserve">нологиями, основанными на достижениях науки информатики и научно-технического прогресса;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осознанный выбор и построение индивидуальной траектории образования и жи</w:t>
      </w:r>
      <w:r w:rsidRPr="00F91F1B">
        <w:rPr>
          <w:color w:val="auto"/>
          <w:szCs w:val="24"/>
          <w:lang w:val="ru-RU"/>
        </w:rPr>
        <w:t>з</w:t>
      </w:r>
      <w:r w:rsidRPr="00F91F1B">
        <w:rPr>
          <w:color w:val="auto"/>
          <w:szCs w:val="24"/>
          <w:lang w:val="ru-RU"/>
        </w:rPr>
        <w:t xml:space="preserve">ненных планов с учётом личных и общественных интересов и потребностей;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7) экологического воспитания: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8) адаптации </w:t>
      </w:r>
      <w:proofErr w:type="gramStart"/>
      <w:r w:rsidRPr="00F91F1B">
        <w:rPr>
          <w:color w:val="auto"/>
          <w:szCs w:val="24"/>
          <w:lang w:val="ru-RU"/>
        </w:rPr>
        <w:t>обучающегося</w:t>
      </w:r>
      <w:proofErr w:type="gramEnd"/>
      <w:r w:rsidRPr="00F91F1B">
        <w:rPr>
          <w:color w:val="auto"/>
          <w:szCs w:val="24"/>
          <w:lang w:val="ru-RU"/>
        </w:rPr>
        <w:t xml:space="preserve"> к изменяющимся условиям социальной и природной среды: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освоение </w:t>
      </w:r>
      <w:proofErr w:type="gramStart"/>
      <w:r w:rsidRPr="00F91F1B">
        <w:rPr>
          <w:color w:val="auto"/>
          <w:szCs w:val="24"/>
          <w:lang w:val="ru-RU"/>
        </w:rPr>
        <w:t>обучающимися</w:t>
      </w:r>
      <w:proofErr w:type="gramEnd"/>
      <w:r w:rsidRPr="00F91F1B">
        <w:rPr>
          <w:color w:val="auto"/>
          <w:szCs w:val="24"/>
          <w:lang w:val="ru-RU"/>
        </w:rPr>
        <w:t xml:space="preserve"> социального опыта, основных социальных ролей, соо</w:t>
      </w:r>
      <w:r w:rsidRPr="00F91F1B">
        <w:rPr>
          <w:color w:val="auto"/>
          <w:szCs w:val="24"/>
          <w:lang w:val="ru-RU"/>
        </w:rPr>
        <w:t>т</w:t>
      </w:r>
      <w:r w:rsidRPr="00F91F1B">
        <w:rPr>
          <w:color w:val="auto"/>
          <w:szCs w:val="24"/>
          <w:lang w:val="ru-RU"/>
        </w:rPr>
        <w:t>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</w:t>
      </w:r>
      <w:r w:rsidRPr="00F91F1B">
        <w:rPr>
          <w:color w:val="auto"/>
          <w:szCs w:val="24"/>
          <w:lang w:val="ru-RU"/>
        </w:rPr>
        <w:t>у</w:t>
      </w:r>
      <w:r w:rsidRPr="00F91F1B">
        <w:rPr>
          <w:color w:val="auto"/>
          <w:szCs w:val="24"/>
          <w:lang w:val="ru-RU"/>
        </w:rPr>
        <w:t xml:space="preserve">альном пространстве.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proofErr w:type="spellStart"/>
      <w:r w:rsidRPr="00F91F1B">
        <w:rPr>
          <w:b/>
          <w:color w:val="auto"/>
          <w:szCs w:val="24"/>
          <w:lang w:val="ru-RU"/>
        </w:rPr>
        <w:t>Метапредметные</w:t>
      </w:r>
      <w:proofErr w:type="spellEnd"/>
      <w:r w:rsidRPr="00F91F1B">
        <w:rPr>
          <w:b/>
          <w:color w:val="auto"/>
          <w:szCs w:val="24"/>
          <w:lang w:val="ru-RU"/>
        </w:rPr>
        <w:t xml:space="preserve"> результаты</w:t>
      </w:r>
      <w:r w:rsidRPr="00F91F1B">
        <w:rPr>
          <w:color w:val="auto"/>
          <w:szCs w:val="24"/>
          <w:lang w:val="ru-RU"/>
        </w:rPr>
        <w:t xml:space="preserve"> освоения программы по информатике отражают о</w:t>
      </w:r>
      <w:r w:rsidRPr="00F91F1B">
        <w:rPr>
          <w:color w:val="auto"/>
          <w:szCs w:val="24"/>
          <w:lang w:val="ru-RU"/>
        </w:rPr>
        <w:t>в</w:t>
      </w:r>
      <w:r w:rsidRPr="00F91F1B">
        <w:rPr>
          <w:color w:val="auto"/>
          <w:szCs w:val="24"/>
          <w:lang w:val="ru-RU"/>
        </w:rPr>
        <w:t xml:space="preserve">ладение универсальными учебными действиями – познавательными, коммуникативными, регулятивными.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Овладение универсальными учебными познавательными действиями: </w:t>
      </w:r>
    </w:p>
    <w:p w:rsidR="0036746D" w:rsidRPr="00F91F1B" w:rsidRDefault="0036746D" w:rsidP="00F91F1B">
      <w:pPr>
        <w:numPr>
          <w:ilvl w:val="1"/>
          <w:numId w:val="1"/>
        </w:numPr>
        <w:ind w:left="0" w:right="0" w:firstLine="709"/>
        <w:rPr>
          <w:color w:val="auto"/>
          <w:szCs w:val="24"/>
        </w:rPr>
      </w:pPr>
      <w:proofErr w:type="spellStart"/>
      <w:r w:rsidRPr="00F91F1B">
        <w:rPr>
          <w:color w:val="auto"/>
          <w:szCs w:val="24"/>
        </w:rPr>
        <w:lastRenderedPageBreak/>
        <w:t>базовые</w:t>
      </w:r>
      <w:proofErr w:type="spellEnd"/>
      <w:r w:rsidRPr="00F91F1B">
        <w:rPr>
          <w:color w:val="auto"/>
          <w:szCs w:val="24"/>
        </w:rPr>
        <w:t xml:space="preserve"> </w:t>
      </w:r>
      <w:proofErr w:type="spellStart"/>
      <w:r w:rsidRPr="00F91F1B">
        <w:rPr>
          <w:color w:val="auto"/>
          <w:szCs w:val="24"/>
        </w:rPr>
        <w:t>логические</w:t>
      </w:r>
      <w:proofErr w:type="spellEnd"/>
      <w:r w:rsidRPr="00F91F1B">
        <w:rPr>
          <w:color w:val="auto"/>
          <w:szCs w:val="24"/>
        </w:rPr>
        <w:t xml:space="preserve"> </w:t>
      </w:r>
      <w:proofErr w:type="spellStart"/>
      <w:r w:rsidRPr="00F91F1B">
        <w:rPr>
          <w:color w:val="auto"/>
          <w:szCs w:val="24"/>
        </w:rPr>
        <w:t>действия</w:t>
      </w:r>
      <w:proofErr w:type="spellEnd"/>
      <w:r w:rsidRPr="00F91F1B">
        <w:rPr>
          <w:color w:val="auto"/>
          <w:szCs w:val="24"/>
        </w:rPr>
        <w:t xml:space="preserve">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умение определять понятия, создавать обобщения, устанавливать аналогии, кла</w:t>
      </w:r>
      <w:r w:rsidRPr="00F91F1B">
        <w:rPr>
          <w:color w:val="auto"/>
          <w:szCs w:val="24"/>
          <w:lang w:val="ru-RU"/>
        </w:rPr>
        <w:t>с</w:t>
      </w:r>
      <w:r w:rsidRPr="00F91F1B">
        <w:rPr>
          <w:color w:val="auto"/>
          <w:szCs w:val="24"/>
          <w:lang w:val="ru-RU"/>
        </w:rPr>
        <w:t>сифицировать, самостоятельно выбирать основания и критерии для классификации, уст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 xml:space="preserve">навливать причинно-следственные связи, строить </w:t>
      </w:r>
      <w:proofErr w:type="gramStart"/>
      <w:r w:rsidRPr="00F91F1B">
        <w:rPr>
          <w:color w:val="auto"/>
          <w:szCs w:val="24"/>
          <w:lang w:val="ru-RU"/>
        </w:rPr>
        <w:t>логические рассуждения</w:t>
      </w:r>
      <w:proofErr w:type="gramEnd"/>
      <w:r w:rsidRPr="00F91F1B">
        <w:rPr>
          <w:color w:val="auto"/>
          <w:szCs w:val="24"/>
          <w:lang w:val="ru-RU"/>
        </w:rPr>
        <w:t>, проводить умозаключения (индуктивные, дедуктивные и по аналогии) и выводы; умение создавать, применять и преобразовывать знаки и символы, модели и схемы для решения учебных и познавательных задач; самостоятельно выбирать способ решения учебной задачи (сравн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>вать несколько вариантов решения, выбирать наиболее подходящий с учётом самосто</w:t>
      </w:r>
      <w:r w:rsidRPr="00F91F1B">
        <w:rPr>
          <w:color w:val="auto"/>
          <w:szCs w:val="24"/>
          <w:lang w:val="ru-RU"/>
        </w:rPr>
        <w:t>я</w:t>
      </w:r>
      <w:r w:rsidRPr="00F91F1B">
        <w:rPr>
          <w:color w:val="auto"/>
          <w:szCs w:val="24"/>
          <w:lang w:val="ru-RU"/>
        </w:rPr>
        <w:t xml:space="preserve">тельно выделенных критериев). </w:t>
      </w:r>
    </w:p>
    <w:p w:rsidR="0036746D" w:rsidRPr="00F91F1B" w:rsidRDefault="0036746D" w:rsidP="00F91F1B">
      <w:pPr>
        <w:numPr>
          <w:ilvl w:val="1"/>
          <w:numId w:val="1"/>
        </w:numPr>
        <w:ind w:left="0" w:right="0" w:firstLine="709"/>
        <w:rPr>
          <w:color w:val="auto"/>
          <w:szCs w:val="24"/>
        </w:rPr>
      </w:pPr>
      <w:proofErr w:type="spellStart"/>
      <w:r w:rsidRPr="00F91F1B">
        <w:rPr>
          <w:color w:val="auto"/>
          <w:szCs w:val="24"/>
        </w:rPr>
        <w:t>базовые</w:t>
      </w:r>
      <w:proofErr w:type="spellEnd"/>
      <w:r w:rsidRPr="00F91F1B">
        <w:rPr>
          <w:color w:val="auto"/>
          <w:szCs w:val="24"/>
        </w:rPr>
        <w:t xml:space="preserve"> </w:t>
      </w:r>
      <w:proofErr w:type="spellStart"/>
      <w:r w:rsidRPr="00F91F1B">
        <w:rPr>
          <w:color w:val="auto"/>
          <w:szCs w:val="24"/>
        </w:rPr>
        <w:t>исследовательские</w:t>
      </w:r>
      <w:proofErr w:type="spellEnd"/>
      <w:r w:rsidRPr="00F91F1B">
        <w:rPr>
          <w:color w:val="auto"/>
          <w:szCs w:val="24"/>
        </w:rPr>
        <w:t xml:space="preserve"> </w:t>
      </w:r>
      <w:proofErr w:type="spellStart"/>
      <w:r w:rsidRPr="00F91F1B">
        <w:rPr>
          <w:color w:val="auto"/>
          <w:szCs w:val="24"/>
        </w:rPr>
        <w:t>действия</w:t>
      </w:r>
      <w:proofErr w:type="spellEnd"/>
      <w:r w:rsidRPr="00F91F1B">
        <w:rPr>
          <w:color w:val="auto"/>
          <w:szCs w:val="24"/>
        </w:rPr>
        <w:t xml:space="preserve">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proofErr w:type="gramStart"/>
      <w:r w:rsidRPr="00F91F1B">
        <w:rPr>
          <w:color w:val="auto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оцен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 xml:space="preserve">вать на применимость и достоверность информацию, полученную в ходе исследования;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  <w:proofErr w:type="gramEnd"/>
    </w:p>
    <w:p w:rsidR="0036746D" w:rsidRPr="00F91F1B" w:rsidRDefault="0036746D" w:rsidP="00F91F1B">
      <w:pPr>
        <w:numPr>
          <w:ilvl w:val="1"/>
          <w:numId w:val="1"/>
        </w:numPr>
        <w:ind w:left="0" w:right="0" w:firstLine="709"/>
        <w:rPr>
          <w:color w:val="auto"/>
          <w:szCs w:val="24"/>
        </w:rPr>
      </w:pPr>
      <w:proofErr w:type="spellStart"/>
      <w:r w:rsidRPr="00F91F1B">
        <w:rPr>
          <w:color w:val="auto"/>
          <w:szCs w:val="24"/>
        </w:rPr>
        <w:t>работа</w:t>
      </w:r>
      <w:proofErr w:type="spellEnd"/>
      <w:r w:rsidRPr="00F91F1B">
        <w:rPr>
          <w:color w:val="auto"/>
          <w:szCs w:val="24"/>
        </w:rPr>
        <w:t xml:space="preserve"> с </w:t>
      </w:r>
      <w:proofErr w:type="spellStart"/>
      <w:r w:rsidRPr="00F91F1B">
        <w:rPr>
          <w:color w:val="auto"/>
          <w:szCs w:val="24"/>
        </w:rPr>
        <w:t>информацией</w:t>
      </w:r>
      <w:proofErr w:type="spellEnd"/>
      <w:r w:rsidRPr="00F91F1B">
        <w:rPr>
          <w:color w:val="auto"/>
          <w:szCs w:val="24"/>
        </w:rPr>
        <w:t xml:space="preserve">: </w:t>
      </w:r>
    </w:p>
    <w:p w:rsidR="00F91F1B" w:rsidRDefault="0036746D" w:rsidP="00F91F1B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31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rFonts w:eastAsia="Calibri"/>
          <w:color w:val="auto"/>
          <w:szCs w:val="24"/>
          <w:lang w:val="ru-RU"/>
        </w:rPr>
        <w:tab/>
      </w:r>
      <w:r w:rsidR="00F91F1B">
        <w:rPr>
          <w:color w:val="auto"/>
          <w:szCs w:val="24"/>
          <w:lang w:val="ru-RU"/>
        </w:rPr>
        <w:t xml:space="preserve">выявлять дефицит информации, данных, необходимых </w:t>
      </w:r>
      <w:r w:rsidR="00F91F1B">
        <w:rPr>
          <w:color w:val="auto"/>
          <w:szCs w:val="24"/>
          <w:lang w:val="ru-RU"/>
        </w:rPr>
        <w:tab/>
        <w:t xml:space="preserve">для </w:t>
      </w:r>
      <w:r w:rsidRPr="00F91F1B">
        <w:rPr>
          <w:color w:val="auto"/>
          <w:szCs w:val="24"/>
          <w:lang w:val="ru-RU"/>
        </w:rPr>
        <w:t>решения поставленной задачи; применять различные методы, инструменты и запросы при поиске и отборе и</w:t>
      </w:r>
      <w:r w:rsidRPr="00F91F1B">
        <w:rPr>
          <w:color w:val="auto"/>
          <w:szCs w:val="24"/>
          <w:lang w:val="ru-RU"/>
        </w:rPr>
        <w:t>н</w:t>
      </w:r>
      <w:r w:rsidRPr="00F91F1B">
        <w:rPr>
          <w:color w:val="auto"/>
          <w:szCs w:val="24"/>
          <w:lang w:val="ru-RU"/>
        </w:rPr>
        <w:t xml:space="preserve">формации или данных из источников с учётом предложенной учебной задачи и заданных критериев; </w:t>
      </w:r>
    </w:p>
    <w:p w:rsidR="00F91F1B" w:rsidRDefault="0036746D" w:rsidP="00F91F1B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31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выбирать, анализировать, систематизировать и интерпретировать информацию ра</w:t>
      </w:r>
      <w:r w:rsidRPr="00F91F1B">
        <w:rPr>
          <w:color w:val="auto"/>
          <w:szCs w:val="24"/>
          <w:lang w:val="ru-RU"/>
        </w:rPr>
        <w:t>з</w:t>
      </w:r>
      <w:r w:rsidRPr="00F91F1B">
        <w:rPr>
          <w:color w:val="auto"/>
          <w:szCs w:val="24"/>
          <w:lang w:val="ru-RU"/>
        </w:rPr>
        <w:t xml:space="preserve">личных видов и форм представления; </w:t>
      </w:r>
    </w:p>
    <w:p w:rsidR="00F91F1B" w:rsidRDefault="0036746D" w:rsidP="00F91F1B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31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самостоятельно выбирать оптимальную форму представления информации и и</w:t>
      </w:r>
      <w:r w:rsidRPr="00F91F1B">
        <w:rPr>
          <w:color w:val="auto"/>
          <w:szCs w:val="24"/>
          <w:lang w:val="ru-RU"/>
        </w:rPr>
        <w:t>л</w:t>
      </w:r>
      <w:r w:rsidRPr="00F91F1B">
        <w:rPr>
          <w:color w:val="auto"/>
          <w:szCs w:val="24"/>
          <w:lang w:val="ru-RU"/>
        </w:rPr>
        <w:t xml:space="preserve">люстрировать решаемые задачи несложными схемами, диаграммами, иной графикой и их комбинациями; </w:t>
      </w:r>
    </w:p>
    <w:p w:rsidR="00F91F1B" w:rsidRDefault="0036746D" w:rsidP="00F91F1B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31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36746D" w:rsidRPr="00F91F1B" w:rsidRDefault="0036746D" w:rsidP="00F91F1B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31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эффективно запоминать и систематизировать информацию.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Овладение универсальными учебными коммуникативными действиями: </w:t>
      </w:r>
    </w:p>
    <w:p w:rsidR="0036746D" w:rsidRPr="00F91F1B" w:rsidRDefault="0036746D" w:rsidP="00F91F1B">
      <w:pPr>
        <w:numPr>
          <w:ilvl w:val="0"/>
          <w:numId w:val="2"/>
        </w:numPr>
        <w:ind w:left="0" w:right="0" w:firstLine="709"/>
        <w:rPr>
          <w:color w:val="auto"/>
          <w:szCs w:val="24"/>
        </w:rPr>
      </w:pPr>
      <w:proofErr w:type="spellStart"/>
      <w:r w:rsidRPr="00F91F1B">
        <w:rPr>
          <w:color w:val="auto"/>
          <w:szCs w:val="24"/>
        </w:rPr>
        <w:t>общение</w:t>
      </w:r>
      <w:proofErr w:type="spellEnd"/>
      <w:r w:rsidRPr="00F91F1B">
        <w:rPr>
          <w:color w:val="auto"/>
          <w:szCs w:val="24"/>
        </w:rPr>
        <w:t xml:space="preserve">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сопоставлять свои суждения с суждениями других участников диалога, обнаруж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 xml:space="preserve">вать различие и сходство позиций; </w:t>
      </w:r>
    </w:p>
    <w:p w:rsidR="00F91F1B" w:rsidRDefault="0036746D" w:rsidP="00F91F1B">
      <w:pPr>
        <w:tabs>
          <w:tab w:val="center" w:pos="1203"/>
          <w:tab w:val="center" w:pos="2624"/>
          <w:tab w:val="center" w:pos="4115"/>
          <w:tab w:val="center" w:pos="5673"/>
          <w:tab w:val="center" w:pos="6965"/>
          <w:tab w:val="center" w:pos="8297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rFonts w:eastAsia="Calibri"/>
          <w:color w:val="auto"/>
          <w:szCs w:val="24"/>
          <w:lang w:val="ru-RU"/>
        </w:rPr>
        <w:tab/>
      </w:r>
      <w:r w:rsidR="00F91F1B">
        <w:rPr>
          <w:color w:val="auto"/>
          <w:szCs w:val="24"/>
          <w:lang w:val="ru-RU"/>
        </w:rPr>
        <w:t xml:space="preserve">публично представлять результаты выполненного </w:t>
      </w:r>
      <w:r w:rsidRPr="00F91F1B">
        <w:rPr>
          <w:color w:val="auto"/>
          <w:szCs w:val="24"/>
          <w:lang w:val="ru-RU"/>
        </w:rPr>
        <w:t xml:space="preserve">опыта </w:t>
      </w:r>
      <w:r w:rsidRPr="00F91F1B">
        <w:rPr>
          <w:color w:val="auto"/>
          <w:szCs w:val="24"/>
          <w:lang w:val="ru-RU"/>
        </w:rPr>
        <w:tab/>
        <w:t>(эксперимента, исслед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вания, проекта); </w:t>
      </w:r>
    </w:p>
    <w:p w:rsidR="0036746D" w:rsidRPr="00F91F1B" w:rsidRDefault="0036746D" w:rsidP="00F91F1B">
      <w:pPr>
        <w:tabs>
          <w:tab w:val="center" w:pos="1203"/>
          <w:tab w:val="center" w:pos="2624"/>
          <w:tab w:val="center" w:pos="4115"/>
          <w:tab w:val="center" w:pos="5673"/>
          <w:tab w:val="center" w:pos="6965"/>
          <w:tab w:val="center" w:pos="8297"/>
        </w:tabs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самостоятельно выбирать формат выступления с учётом задач презентации и ос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36746D" w:rsidRPr="00F91F1B" w:rsidRDefault="0036746D" w:rsidP="00F91F1B">
      <w:pPr>
        <w:numPr>
          <w:ilvl w:val="0"/>
          <w:numId w:val="2"/>
        </w:numPr>
        <w:ind w:left="0" w:right="0" w:firstLine="709"/>
        <w:rPr>
          <w:color w:val="auto"/>
          <w:szCs w:val="24"/>
        </w:rPr>
      </w:pPr>
      <w:proofErr w:type="spellStart"/>
      <w:r w:rsidRPr="00F91F1B">
        <w:rPr>
          <w:color w:val="auto"/>
          <w:szCs w:val="24"/>
        </w:rPr>
        <w:t>совместная</w:t>
      </w:r>
      <w:proofErr w:type="spellEnd"/>
      <w:r w:rsidRPr="00F91F1B">
        <w:rPr>
          <w:color w:val="auto"/>
          <w:szCs w:val="24"/>
        </w:rPr>
        <w:t xml:space="preserve"> </w:t>
      </w:r>
      <w:proofErr w:type="spellStart"/>
      <w:r w:rsidRPr="00F91F1B">
        <w:rPr>
          <w:color w:val="auto"/>
          <w:szCs w:val="24"/>
        </w:rPr>
        <w:t>деятельность</w:t>
      </w:r>
      <w:proofErr w:type="spellEnd"/>
      <w:r w:rsidRPr="00F91F1B">
        <w:rPr>
          <w:color w:val="auto"/>
          <w:szCs w:val="24"/>
        </w:rPr>
        <w:t xml:space="preserve"> (</w:t>
      </w:r>
      <w:proofErr w:type="spellStart"/>
      <w:r w:rsidRPr="00F91F1B">
        <w:rPr>
          <w:color w:val="auto"/>
          <w:szCs w:val="24"/>
        </w:rPr>
        <w:t>сотрудничество</w:t>
      </w:r>
      <w:proofErr w:type="spellEnd"/>
      <w:r w:rsidRPr="00F91F1B">
        <w:rPr>
          <w:color w:val="auto"/>
          <w:szCs w:val="24"/>
        </w:rPr>
        <w:t xml:space="preserve">):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оценивать качество своего вклада в общий информационный продукт по критер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>ям, самостоятельно сформулированным участниками взаимодействия; сравнивать резул</w:t>
      </w:r>
      <w:r w:rsidRPr="00F91F1B">
        <w:rPr>
          <w:color w:val="auto"/>
          <w:szCs w:val="24"/>
          <w:lang w:val="ru-RU"/>
        </w:rPr>
        <w:t>ь</w:t>
      </w:r>
      <w:r w:rsidRPr="00F91F1B">
        <w:rPr>
          <w:color w:val="auto"/>
          <w:szCs w:val="24"/>
          <w:lang w:val="ru-RU"/>
        </w:rPr>
        <w:t>таты с исходной задачей и вклад каждого члена команды в достижение результатов, ра</w:t>
      </w:r>
      <w:r w:rsidRPr="00F91F1B">
        <w:rPr>
          <w:color w:val="auto"/>
          <w:szCs w:val="24"/>
          <w:lang w:val="ru-RU"/>
        </w:rPr>
        <w:t>з</w:t>
      </w:r>
      <w:r w:rsidRPr="00F91F1B">
        <w:rPr>
          <w:color w:val="auto"/>
          <w:szCs w:val="24"/>
          <w:lang w:val="ru-RU"/>
        </w:rPr>
        <w:t xml:space="preserve">делять сферу ответственности и проявлять готовность к предоставлению отчёта перед группой.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Овладение универсальными учебными регулятивными действиями: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1) самоорганизация: выявлять в жизненных и учебных ситуациях проблемы, тр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>бующие решения; ориентироваться в различных подходах к принятию решений (индив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 xml:space="preserve">дуальное принятие решений, принятие решений в группе);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стей, аргументировать предлагаемые варианты решений;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составлять план действий (план реализации намеченного алгоритма решения), ко</w:t>
      </w:r>
      <w:r w:rsidRPr="00F91F1B">
        <w:rPr>
          <w:color w:val="auto"/>
          <w:szCs w:val="24"/>
          <w:lang w:val="ru-RU"/>
        </w:rPr>
        <w:t>р</w:t>
      </w:r>
      <w:r w:rsidRPr="00F91F1B">
        <w:rPr>
          <w:color w:val="auto"/>
          <w:szCs w:val="24"/>
          <w:lang w:val="ru-RU"/>
        </w:rPr>
        <w:t xml:space="preserve">ректировать предложенный алгоритм с учётом получения новых знаний об изучаемом объекте;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проводить выбор в условиях противоречивой информации и брать ответственность за решение.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2) самоконтроль (рефлексия):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владеть способами самоконтроля, </w:t>
      </w:r>
      <w:proofErr w:type="spellStart"/>
      <w:r w:rsidRPr="00F91F1B">
        <w:rPr>
          <w:color w:val="auto"/>
          <w:szCs w:val="24"/>
          <w:lang w:val="ru-RU"/>
        </w:rPr>
        <w:t>самомотивации</w:t>
      </w:r>
      <w:proofErr w:type="spellEnd"/>
      <w:r w:rsidRPr="00F91F1B">
        <w:rPr>
          <w:color w:val="auto"/>
          <w:szCs w:val="24"/>
          <w:lang w:val="ru-RU"/>
        </w:rPr>
        <w:t xml:space="preserve"> и рефлексии; давать оценку с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 xml:space="preserve">туации и предлагать план её изменения;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учитывать контекст и предвидеть трудности, которые могут возникнуть при реш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нии учебной задачи, адаптировать решение к меняющимся обстоятельствам;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объяснять причины достижения (</w:t>
      </w:r>
      <w:proofErr w:type="spellStart"/>
      <w:r w:rsidRPr="00F91F1B">
        <w:rPr>
          <w:color w:val="auto"/>
          <w:szCs w:val="24"/>
          <w:lang w:val="ru-RU"/>
        </w:rPr>
        <w:t>недостижения</w:t>
      </w:r>
      <w:proofErr w:type="spellEnd"/>
      <w:r w:rsidRPr="00F91F1B">
        <w:rPr>
          <w:color w:val="auto"/>
          <w:szCs w:val="24"/>
          <w:lang w:val="ru-RU"/>
        </w:rPr>
        <w:t>) результатов информационной де</w:t>
      </w:r>
      <w:r w:rsidRPr="00F91F1B">
        <w:rPr>
          <w:color w:val="auto"/>
          <w:szCs w:val="24"/>
          <w:lang w:val="ru-RU"/>
        </w:rPr>
        <w:t>я</w:t>
      </w:r>
      <w:r w:rsidRPr="00F91F1B">
        <w:rPr>
          <w:color w:val="auto"/>
          <w:szCs w:val="24"/>
          <w:lang w:val="ru-RU"/>
        </w:rPr>
        <w:t xml:space="preserve">тельности, давать оценку приобретённому опыту, уметь находить </w:t>
      </w:r>
      <w:proofErr w:type="gramStart"/>
      <w:r w:rsidRPr="00F91F1B">
        <w:rPr>
          <w:color w:val="auto"/>
          <w:szCs w:val="24"/>
          <w:lang w:val="ru-RU"/>
        </w:rPr>
        <w:t>позитивное</w:t>
      </w:r>
      <w:proofErr w:type="gramEnd"/>
      <w:r w:rsidRPr="00F91F1B">
        <w:rPr>
          <w:color w:val="auto"/>
          <w:szCs w:val="24"/>
          <w:lang w:val="ru-RU"/>
        </w:rPr>
        <w:t xml:space="preserve"> в произ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шедшей ситуации;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оценивать соответствие результата цели и условиям. </w:t>
      </w:r>
    </w:p>
    <w:p w:rsidR="0036746D" w:rsidRPr="00F91F1B" w:rsidRDefault="0036746D" w:rsidP="00F91F1B">
      <w:pPr>
        <w:numPr>
          <w:ilvl w:val="0"/>
          <w:numId w:val="3"/>
        </w:numPr>
        <w:ind w:left="0" w:right="0" w:firstLine="709"/>
        <w:rPr>
          <w:color w:val="auto"/>
          <w:szCs w:val="24"/>
        </w:rPr>
      </w:pPr>
      <w:proofErr w:type="spellStart"/>
      <w:r w:rsidRPr="00F91F1B">
        <w:rPr>
          <w:color w:val="auto"/>
          <w:szCs w:val="24"/>
        </w:rPr>
        <w:t>эмоциональный</w:t>
      </w:r>
      <w:proofErr w:type="spellEnd"/>
      <w:r w:rsidRPr="00F91F1B">
        <w:rPr>
          <w:color w:val="auto"/>
          <w:szCs w:val="24"/>
        </w:rPr>
        <w:t xml:space="preserve"> </w:t>
      </w:r>
      <w:proofErr w:type="spellStart"/>
      <w:r w:rsidRPr="00F91F1B">
        <w:rPr>
          <w:color w:val="auto"/>
          <w:szCs w:val="24"/>
        </w:rPr>
        <w:t>интеллект</w:t>
      </w:r>
      <w:proofErr w:type="spellEnd"/>
      <w:r w:rsidRPr="00F91F1B">
        <w:rPr>
          <w:color w:val="auto"/>
          <w:szCs w:val="24"/>
        </w:rPr>
        <w:t xml:space="preserve">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ставить себя на место другого человека, понимать мотивы и намерения другого. </w:t>
      </w:r>
    </w:p>
    <w:p w:rsidR="0036746D" w:rsidRPr="00F91F1B" w:rsidRDefault="0036746D" w:rsidP="00F91F1B">
      <w:pPr>
        <w:numPr>
          <w:ilvl w:val="0"/>
          <w:numId w:val="3"/>
        </w:numPr>
        <w:ind w:left="0" w:right="0" w:firstLine="709"/>
        <w:rPr>
          <w:color w:val="auto"/>
          <w:szCs w:val="24"/>
        </w:rPr>
      </w:pPr>
      <w:proofErr w:type="spellStart"/>
      <w:r w:rsidRPr="00F91F1B">
        <w:rPr>
          <w:color w:val="auto"/>
          <w:szCs w:val="24"/>
        </w:rPr>
        <w:t>принятие</w:t>
      </w:r>
      <w:proofErr w:type="spellEnd"/>
      <w:r w:rsidRPr="00F91F1B">
        <w:rPr>
          <w:color w:val="auto"/>
          <w:szCs w:val="24"/>
        </w:rPr>
        <w:t xml:space="preserve"> </w:t>
      </w:r>
      <w:proofErr w:type="spellStart"/>
      <w:r w:rsidRPr="00F91F1B">
        <w:rPr>
          <w:color w:val="auto"/>
          <w:szCs w:val="24"/>
        </w:rPr>
        <w:t>себя</w:t>
      </w:r>
      <w:proofErr w:type="spellEnd"/>
      <w:r w:rsidRPr="00F91F1B">
        <w:rPr>
          <w:color w:val="auto"/>
          <w:szCs w:val="24"/>
        </w:rPr>
        <w:t xml:space="preserve"> и </w:t>
      </w:r>
      <w:proofErr w:type="spellStart"/>
      <w:r w:rsidRPr="00F91F1B">
        <w:rPr>
          <w:color w:val="auto"/>
          <w:szCs w:val="24"/>
        </w:rPr>
        <w:t>других</w:t>
      </w:r>
      <w:proofErr w:type="spellEnd"/>
      <w:r w:rsidRPr="00F91F1B">
        <w:rPr>
          <w:color w:val="auto"/>
          <w:szCs w:val="24"/>
        </w:rPr>
        <w:t xml:space="preserve">: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осознавать невозможность контролировать всё вокруг даже в условиях открытого доступа к любым объёмам информации. </w:t>
      </w:r>
    </w:p>
    <w:p w:rsidR="00F91F1B" w:rsidRDefault="00F91F1B" w:rsidP="00F91F1B">
      <w:pPr>
        <w:ind w:left="0" w:right="0" w:firstLine="709"/>
        <w:rPr>
          <w:color w:val="auto"/>
          <w:szCs w:val="24"/>
          <w:lang w:val="ru-RU"/>
        </w:rPr>
      </w:pPr>
    </w:p>
    <w:p w:rsidR="0036746D" w:rsidRPr="00F91F1B" w:rsidRDefault="0036746D" w:rsidP="00F91F1B">
      <w:pPr>
        <w:ind w:left="0" w:right="0" w:firstLine="709"/>
        <w:rPr>
          <w:b/>
          <w:color w:val="auto"/>
          <w:szCs w:val="24"/>
          <w:lang w:val="ru-RU"/>
        </w:rPr>
      </w:pPr>
      <w:r w:rsidRPr="00F91F1B">
        <w:rPr>
          <w:b/>
          <w:color w:val="auto"/>
          <w:szCs w:val="24"/>
          <w:lang w:val="ru-RU"/>
        </w:rPr>
        <w:t>Предметные результаты освоения программы по информатике на уровне о</w:t>
      </w:r>
      <w:r w:rsidRPr="00F91F1B">
        <w:rPr>
          <w:b/>
          <w:color w:val="auto"/>
          <w:szCs w:val="24"/>
          <w:lang w:val="ru-RU"/>
        </w:rPr>
        <w:t>с</w:t>
      </w:r>
      <w:r w:rsidRPr="00F91F1B">
        <w:rPr>
          <w:b/>
          <w:color w:val="auto"/>
          <w:szCs w:val="24"/>
          <w:lang w:val="ru-RU"/>
        </w:rPr>
        <w:t xml:space="preserve">новного общего образования.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 концу обучения в </w:t>
      </w:r>
      <w:r w:rsidRPr="00F91F1B">
        <w:rPr>
          <w:b/>
          <w:color w:val="auto"/>
          <w:szCs w:val="24"/>
          <w:lang w:val="ru-RU"/>
        </w:rPr>
        <w:t>7 классе</w:t>
      </w:r>
      <w:r w:rsidRPr="00F91F1B">
        <w:rPr>
          <w:color w:val="auto"/>
          <w:szCs w:val="24"/>
          <w:lang w:val="ru-RU"/>
        </w:rPr>
        <w:t xml:space="preserve"> у обучающегося будут сформированы умения: поя</w:t>
      </w:r>
      <w:r w:rsidRPr="00F91F1B">
        <w:rPr>
          <w:color w:val="auto"/>
          <w:szCs w:val="24"/>
          <w:lang w:val="ru-RU"/>
        </w:rPr>
        <w:t>с</w:t>
      </w:r>
      <w:r w:rsidRPr="00F91F1B">
        <w:rPr>
          <w:color w:val="auto"/>
          <w:szCs w:val="24"/>
          <w:lang w:val="ru-RU"/>
        </w:rPr>
        <w:t xml:space="preserve">нять на примерах смысл понятий «информация», «информационный процесс», «обработка информации», «хранение информации», «передача информации»;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вой, графической, аудио);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данных;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оценивать и сравнивать размеры текстовых, графических, звуковых файлов и в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 xml:space="preserve">деофайлов;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приводить примеры современных устрой</w:t>
      </w:r>
      <w:proofErr w:type="gramStart"/>
      <w:r w:rsidRPr="00F91F1B">
        <w:rPr>
          <w:color w:val="auto"/>
          <w:szCs w:val="24"/>
          <w:lang w:val="ru-RU"/>
        </w:rPr>
        <w:t>ств хр</w:t>
      </w:r>
      <w:proofErr w:type="gramEnd"/>
      <w:r w:rsidRPr="00F91F1B">
        <w:rPr>
          <w:color w:val="auto"/>
          <w:szCs w:val="24"/>
          <w:lang w:val="ru-RU"/>
        </w:rPr>
        <w:t xml:space="preserve">анения и передачи информации, сравнивать их количественные характеристики;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выделять основные этапы в истории и понимать тенденции развития компьютеров и программного обеспечения;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получать и использовать информацию о характеристиках персонального компь</w:t>
      </w:r>
      <w:r w:rsidRPr="00F91F1B">
        <w:rPr>
          <w:color w:val="auto"/>
          <w:szCs w:val="24"/>
          <w:lang w:val="ru-RU"/>
        </w:rPr>
        <w:t>ю</w:t>
      </w:r>
      <w:r w:rsidRPr="00F91F1B">
        <w:rPr>
          <w:color w:val="auto"/>
          <w:szCs w:val="24"/>
          <w:lang w:val="ru-RU"/>
        </w:rPr>
        <w:t xml:space="preserve">тера и его основных элементах (процессор, оперативная память, долговременная память, устройства ввода-вывода);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соотносить характеристики компьютера с задачами, решаемыми с его помощью;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</w:t>
      </w:r>
      <w:r w:rsidRPr="00F91F1B">
        <w:rPr>
          <w:color w:val="auto"/>
          <w:szCs w:val="24"/>
          <w:lang w:val="ru-RU"/>
        </w:rPr>
        <w:t>к</w:t>
      </w:r>
      <w:r w:rsidRPr="00F91F1B">
        <w:rPr>
          <w:color w:val="auto"/>
          <w:szCs w:val="24"/>
          <w:lang w:val="ru-RU"/>
        </w:rPr>
        <w:t xml:space="preserve">туры некоторого информационного носителя);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работать с файловой системой персонального компьютера с использованием гр</w:t>
      </w:r>
      <w:r w:rsidRPr="00F91F1B">
        <w:rPr>
          <w:color w:val="auto"/>
          <w:szCs w:val="24"/>
          <w:lang w:val="ru-RU"/>
        </w:rPr>
        <w:t>а</w:t>
      </w:r>
      <w:r w:rsidRPr="00F91F1B">
        <w:rPr>
          <w:color w:val="auto"/>
          <w:szCs w:val="24"/>
          <w:lang w:val="ru-RU"/>
        </w:rPr>
        <w:t xml:space="preserve">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представлять результаты своей деятельности в виде структурированных иллюстр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 xml:space="preserve">рованных документов, мультимедийных презентаций; искать информацию в Интернете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понимать структуру адресов веб-ресурсов;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использовать современные сервисы </w:t>
      </w:r>
      <w:proofErr w:type="gramStart"/>
      <w:r w:rsidRPr="00F91F1B">
        <w:rPr>
          <w:color w:val="auto"/>
          <w:szCs w:val="24"/>
          <w:lang w:val="ru-RU"/>
        </w:rPr>
        <w:t>интернет-коммуникаций</w:t>
      </w:r>
      <w:proofErr w:type="gramEnd"/>
      <w:r w:rsidRPr="00F91F1B">
        <w:rPr>
          <w:color w:val="auto"/>
          <w:szCs w:val="24"/>
          <w:lang w:val="ru-RU"/>
        </w:rPr>
        <w:t xml:space="preserve">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соблюдать требования безопасной эксплуатации технических средств информац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>онных и коммуникационных технологий, соблюдать сетевой этикет, базовые нормы и</w:t>
      </w:r>
      <w:r w:rsidRPr="00F91F1B">
        <w:rPr>
          <w:color w:val="auto"/>
          <w:szCs w:val="24"/>
          <w:lang w:val="ru-RU"/>
        </w:rPr>
        <w:t>н</w:t>
      </w:r>
      <w:r w:rsidRPr="00F91F1B">
        <w:rPr>
          <w:color w:val="auto"/>
          <w:szCs w:val="24"/>
          <w:lang w:val="ru-RU"/>
        </w:rPr>
        <w:t>формационной этики и права при работе с приложениями на любых устройствах и в И</w:t>
      </w:r>
      <w:r w:rsidRPr="00F91F1B">
        <w:rPr>
          <w:color w:val="auto"/>
          <w:szCs w:val="24"/>
          <w:lang w:val="ru-RU"/>
        </w:rPr>
        <w:t>н</w:t>
      </w:r>
      <w:r w:rsidRPr="00F91F1B">
        <w:rPr>
          <w:color w:val="auto"/>
          <w:szCs w:val="24"/>
          <w:lang w:val="ru-RU"/>
        </w:rPr>
        <w:t xml:space="preserve">тернете, выбирать безопасные стратегии поведения в сети;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применять методы профилактики негативного влияния средств информационных и коммуникационных технологий на здоровье пользователя.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 концу обучения </w:t>
      </w:r>
      <w:r w:rsidRPr="00F91F1B">
        <w:rPr>
          <w:b/>
          <w:color w:val="auto"/>
          <w:szCs w:val="24"/>
          <w:lang w:val="ru-RU"/>
        </w:rPr>
        <w:t>в 8 классе</w:t>
      </w:r>
      <w:r w:rsidRPr="00F91F1B">
        <w:rPr>
          <w:color w:val="auto"/>
          <w:szCs w:val="24"/>
          <w:lang w:val="ru-RU"/>
        </w:rPr>
        <w:t xml:space="preserve"> у обучающегося будут сформированы умения: поя</w:t>
      </w:r>
      <w:r w:rsidRPr="00F91F1B">
        <w:rPr>
          <w:color w:val="auto"/>
          <w:szCs w:val="24"/>
          <w:lang w:val="ru-RU"/>
        </w:rPr>
        <w:t>с</w:t>
      </w:r>
      <w:r w:rsidRPr="00F91F1B">
        <w:rPr>
          <w:color w:val="auto"/>
          <w:szCs w:val="24"/>
          <w:lang w:val="ru-RU"/>
        </w:rPr>
        <w:t>нять на примерах различия между позиционными и непозиционными системами счисл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>ния; записывать и сравнивать целые числа от 0 до 1024 в различных позиционных сист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мах счисления (с основаниями 2, 8, 16), выполнять арифметические операции над ними;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proofErr w:type="gramStart"/>
      <w:r w:rsidRPr="00F91F1B">
        <w:rPr>
          <w:color w:val="auto"/>
          <w:szCs w:val="24"/>
          <w:lang w:val="ru-RU"/>
        </w:rPr>
        <w:t>раскрывать смысл понятий «высказывание», «логическая операция», «логическое выражение»; записывать логические выражения с использованием дизъюнкции, конъюн</w:t>
      </w:r>
      <w:r w:rsidRPr="00F91F1B">
        <w:rPr>
          <w:color w:val="auto"/>
          <w:szCs w:val="24"/>
          <w:lang w:val="ru-RU"/>
        </w:rPr>
        <w:t>к</w:t>
      </w:r>
      <w:r w:rsidRPr="00F91F1B">
        <w:rPr>
          <w:color w:val="auto"/>
          <w:szCs w:val="24"/>
          <w:lang w:val="ru-RU"/>
        </w:rPr>
        <w:t>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раскрывать смысл понятий «исполнитель», «алгоритм», «программа», пон</w:t>
      </w:r>
      <w:r w:rsidRPr="00F91F1B">
        <w:rPr>
          <w:color w:val="auto"/>
          <w:szCs w:val="24"/>
          <w:lang w:val="ru-RU"/>
        </w:rPr>
        <w:t>и</w:t>
      </w:r>
      <w:r w:rsidRPr="00F91F1B">
        <w:rPr>
          <w:color w:val="auto"/>
          <w:szCs w:val="24"/>
          <w:lang w:val="ru-RU"/>
        </w:rPr>
        <w:t xml:space="preserve">мая разницу между употреблением этих терминов в обыденной речи и в информатике; </w:t>
      </w:r>
      <w:proofErr w:type="gramEnd"/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описывать алгоритм решения задачи различными способами, в том числе в виде блок-схемы; составлять, выполнять вручную и на компьютере несложные алгоритмы с использованием ветвлений и циклов для управления исполнителями, такими, как «Робот», «Черепашка», «Чертёжник»;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lastRenderedPageBreak/>
        <w:t xml:space="preserve">использовать константы и переменные различных типов (числовых, логических, </w:t>
      </w:r>
      <w:r w:rsidR="00F91F1B">
        <w:rPr>
          <w:color w:val="auto"/>
          <w:szCs w:val="24"/>
          <w:lang w:val="ru-RU"/>
        </w:rPr>
        <w:t xml:space="preserve">символьных), а также содержащие их выражения, использовать </w:t>
      </w:r>
      <w:r w:rsidRPr="00F91F1B">
        <w:rPr>
          <w:color w:val="auto"/>
          <w:szCs w:val="24"/>
          <w:lang w:val="ru-RU"/>
        </w:rPr>
        <w:t xml:space="preserve">оператор присваивания; </w:t>
      </w:r>
    </w:p>
    <w:p w:rsid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использовать при разработке программ логические значения, операции и выраж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>ния с ними; анализировать предложенные алгоритмы, в том числе определять, какие р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 xml:space="preserve">зультаты возможны при заданном множестве исходных значений;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создавать и отлаживать программы на одном из языков программирования (</w:t>
      </w:r>
      <w:r w:rsidRPr="00F91F1B">
        <w:rPr>
          <w:color w:val="auto"/>
          <w:szCs w:val="24"/>
        </w:rPr>
        <w:t>Python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 xml:space="preserve">++, Паскаль, </w:t>
      </w:r>
      <w:r w:rsidRPr="00F91F1B">
        <w:rPr>
          <w:color w:val="auto"/>
          <w:szCs w:val="24"/>
        </w:rPr>
        <w:t>Java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>#, Школьный Алгоритмический Язык), реализующие несложные а</w:t>
      </w:r>
      <w:r w:rsidRPr="00F91F1B">
        <w:rPr>
          <w:color w:val="auto"/>
          <w:szCs w:val="24"/>
          <w:lang w:val="ru-RU"/>
        </w:rPr>
        <w:t>л</w:t>
      </w:r>
      <w:r w:rsidRPr="00F91F1B">
        <w:rPr>
          <w:color w:val="auto"/>
          <w:szCs w:val="24"/>
          <w:lang w:val="ru-RU"/>
        </w:rPr>
        <w:t xml:space="preserve">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 </w:t>
      </w:r>
    </w:p>
    <w:p w:rsidR="0036746D" w:rsidRPr="00F91F1B" w:rsidRDefault="0036746D" w:rsidP="00F91F1B">
      <w:pPr>
        <w:spacing w:after="4" w:line="259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К концу обучения в </w:t>
      </w:r>
      <w:r w:rsidRPr="005D6803">
        <w:rPr>
          <w:b/>
          <w:color w:val="auto"/>
          <w:szCs w:val="24"/>
          <w:lang w:val="ru-RU"/>
        </w:rPr>
        <w:t>9 классе</w:t>
      </w:r>
      <w:r w:rsidRPr="00F91F1B">
        <w:rPr>
          <w:color w:val="auto"/>
          <w:szCs w:val="24"/>
          <w:lang w:val="ru-RU"/>
        </w:rPr>
        <w:t xml:space="preserve"> у обучающегося будут сформированы умения: </w:t>
      </w:r>
    </w:p>
    <w:p w:rsidR="005D6803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</w:t>
      </w:r>
      <w:r w:rsidRPr="00F91F1B">
        <w:rPr>
          <w:color w:val="auto"/>
          <w:szCs w:val="24"/>
          <w:lang w:val="ru-RU"/>
        </w:rPr>
        <w:t>т</w:t>
      </w:r>
      <w:r w:rsidRPr="00F91F1B">
        <w:rPr>
          <w:color w:val="auto"/>
          <w:szCs w:val="24"/>
          <w:lang w:val="ru-RU"/>
        </w:rPr>
        <w:t>мов для управления исполнителями, такими как Робот, Черепашка, Чертёжник;</w:t>
      </w:r>
    </w:p>
    <w:p w:rsidR="005D6803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</w:t>
      </w:r>
      <w:r w:rsidRPr="00F91F1B">
        <w:rPr>
          <w:color w:val="auto"/>
          <w:szCs w:val="24"/>
          <w:lang w:val="ru-RU"/>
        </w:rPr>
        <w:t>ы</w:t>
      </w:r>
      <w:r w:rsidRPr="00F91F1B">
        <w:rPr>
          <w:color w:val="auto"/>
          <w:szCs w:val="24"/>
          <w:lang w:val="ru-RU"/>
        </w:rPr>
        <w:t>ков программирования (</w:t>
      </w:r>
      <w:r w:rsidRPr="00F91F1B">
        <w:rPr>
          <w:color w:val="auto"/>
          <w:szCs w:val="24"/>
        </w:rPr>
        <w:t>Python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 xml:space="preserve">++, Паскаль, </w:t>
      </w:r>
      <w:r w:rsidRPr="00F91F1B">
        <w:rPr>
          <w:color w:val="auto"/>
          <w:szCs w:val="24"/>
        </w:rPr>
        <w:t>Java</w:t>
      </w:r>
      <w:r w:rsidRPr="00F91F1B">
        <w:rPr>
          <w:color w:val="auto"/>
          <w:szCs w:val="24"/>
          <w:lang w:val="ru-RU"/>
        </w:rPr>
        <w:t xml:space="preserve">, </w:t>
      </w:r>
      <w:r w:rsidRPr="00F91F1B">
        <w:rPr>
          <w:color w:val="auto"/>
          <w:szCs w:val="24"/>
        </w:rPr>
        <w:t>C</w:t>
      </w:r>
      <w:r w:rsidRPr="00F91F1B">
        <w:rPr>
          <w:color w:val="auto"/>
          <w:szCs w:val="24"/>
          <w:lang w:val="ru-RU"/>
        </w:rPr>
        <w:t xml:space="preserve">#, Школьный Алгоритмический Язык); </w:t>
      </w:r>
    </w:p>
    <w:p w:rsidR="005D6803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раскрывать смысл понятий «модель», «моделирование», определять виды моделей, оценивать соответствие модели моделируемому объекту и целям моделирования; </w:t>
      </w:r>
    </w:p>
    <w:p w:rsidR="005D6803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 выбирать способ представления данных в соответствии с поставленной задачей (таблицы, схемы, графики, диаграммы) с использ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ванием соответствующих программных средств обработки данных; </w:t>
      </w:r>
    </w:p>
    <w:p w:rsidR="005D6803" w:rsidRDefault="0036746D" w:rsidP="00F91F1B">
      <w:pPr>
        <w:ind w:left="0" w:right="0" w:firstLine="709"/>
        <w:rPr>
          <w:color w:val="auto"/>
          <w:szCs w:val="24"/>
          <w:lang w:val="ru-RU"/>
        </w:rPr>
      </w:pPr>
      <w:proofErr w:type="gramStart"/>
      <w:r w:rsidRPr="00F91F1B">
        <w:rPr>
          <w:color w:val="auto"/>
          <w:szCs w:val="24"/>
          <w:lang w:val="ru-RU"/>
        </w:rPr>
        <w:t>использовать электронные таблицы для обработки, анализа и визуализации числ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>вых данных, в том числе с выделением диапазона таблицы и упорядочиванием (сортиро</w:t>
      </w:r>
      <w:r w:rsidRPr="00F91F1B">
        <w:rPr>
          <w:color w:val="auto"/>
          <w:szCs w:val="24"/>
          <w:lang w:val="ru-RU"/>
        </w:rPr>
        <w:t>в</w:t>
      </w:r>
      <w:r w:rsidRPr="00F91F1B">
        <w:rPr>
          <w:color w:val="auto"/>
          <w:szCs w:val="24"/>
          <w:lang w:val="ru-RU"/>
        </w:rPr>
        <w:t>кой) его элементов; создавать и применять в электронных таблицах формулы для расчётов с использованием встроенных арифметических функций (суммирование и подсчёт знач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>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  <w:proofErr w:type="gramEnd"/>
      <w:r w:rsidRPr="00F91F1B">
        <w:rPr>
          <w:color w:val="auto"/>
          <w:szCs w:val="24"/>
          <w:lang w:val="ru-RU"/>
        </w:rPr>
        <w:t xml:space="preserve"> использ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вать электронные таблицы для численного моделирования в простых задачах из разных предметных областей; </w:t>
      </w:r>
    </w:p>
    <w:p w:rsidR="005D6803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 xml:space="preserve">использовать современные </w:t>
      </w:r>
      <w:proofErr w:type="gramStart"/>
      <w:r w:rsidRPr="00F91F1B">
        <w:rPr>
          <w:color w:val="auto"/>
          <w:szCs w:val="24"/>
          <w:lang w:val="ru-RU"/>
        </w:rPr>
        <w:t>интернет-сервисы</w:t>
      </w:r>
      <w:proofErr w:type="gramEnd"/>
      <w:r w:rsidRPr="00F91F1B">
        <w:rPr>
          <w:color w:val="auto"/>
          <w:szCs w:val="24"/>
          <w:lang w:val="ru-RU"/>
        </w:rPr>
        <w:t xml:space="preserve"> (в том числе коммуникационные се</w:t>
      </w:r>
      <w:r w:rsidRPr="00F91F1B">
        <w:rPr>
          <w:color w:val="auto"/>
          <w:szCs w:val="24"/>
          <w:lang w:val="ru-RU"/>
        </w:rPr>
        <w:t>р</w:t>
      </w:r>
      <w:r w:rsidRPr="00F91F1B">
        <w:rPr>
          <w:color w:val="auto"/>
          <w:szCs w:val="24"/>
          <w:lang w:val="ru-RU"/>
        </w:rPr>
        <w:t>висы, облачные хранилища данных, онлайн-программы (текстовые и графические реда</w:t>
      </w:r>
      <w:r w:rsidRPr="00F91F1B">
        <w:rPr>
          <w:color w:val="auto"/>
          <w:szCs w:val="24"/>
          <w:lang w:val="ru-RU"/>
        </w:rPr>
        <w:t>к</w:t>
      </w:r>
      <w:r w:rsidRPr="00F91F1B">
        <w:rPr>
          <w:color w:val="auto"/>
          <w:szCs w:val="24"/>
          <w:lang w:val="ru-RU"/>
        </w:rPr>
        <w:t xml:space="preserve">торы, среды разработки)) в учебной и повседневной деятельности; </w:t>
      </w:r>
    </w:p>
    <w:p w:rsidR="0036746D" w:rsidRPr="00F91F1B" w:rsidRDefault="0036746D" w:rsidP="00F91F1B">
      <w:pPr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приводить примеры использования геоинформационных сервисов, сервисов гос</w:t>
      </w:r>
      <w:r w:rsidRPr="00F91F1B">
        <w:rPr>
          <w:color w:val="auto"/>
          <w:szCs w:val="24"/>
          <w:lang w:val="ru-RU"/>
        </w:rPr>
        <w:t>у</w:t>
      </w:r>
      <w:r w:rsidRPr="00F91F1B">
        <w:rPr>
          <w:color w:val="auto"/>
          <w:szCs w:val="24"/>
          <w:lang w:val="ru-RU"/>
        </w:rPr>
        <w:t>дарственных услуг, образовательных сервисов Интернета в учебной и повседневной де</w:t>
      </w:r>
      <w:r w:rsidRPr="00F91F1B">
        <w:rPr>
          <w:color w:val="auto"/>
          <w:szCs w:val="24"/>
          <w:lang w:val="ru-RU"/>
        </w:rPr>
        <w:t>я</w:t>
      </w:r>
      <w:r w:rsidRPr="00F91F1B">
        <w:rPr>
          <w:color w:val="auto"/>
          <w:szCs w:val="24"/>
          <w:lang w:val="ru-RU"/>
        </w:rPr>
        <w:t xml:space="preserve">тельности; </w:t>
      </w:r>
    </w:p>
    <w:p w:rsidR="005D6803" w:rsidRDefault="0036746D" w:rsidP="005D6803">
      <w:pPr>
        <w:spacing w:after="0" w:line="260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использовать различные средства защиты от вредоносного программного обесп</w:t>
      </w:r>
      <w:r w:rsidRPr="00F91F1B">
        <w:rPr>
          <w:color w:val="auto"/>
          <w:szCs w:val="24"/>
          <w:lang w:val="ru-RU"/>
        </w:rPr>
        <w:t>е</w:t>
      </w:r>
      <w:r w:rsidRPr="00F91F1B">
        <w:rPr>
          <w:color w:val="auto"/>
          <w:szCs w:val="24"/>
          <w:lang w:val="ru-RU"/>
        </w:rPr>
        <w:t>чения, защищать персональную информацию от несанкционированного доступа и его п</w:t>
      </w:r>
      <w:r w:rsidRPr="00F91F1B">
        <w:rPr>
          <w:color w:val="auto"/>
          <w:szCs w:val="24"/>
          <w:lang w:val="ru-RU"/>
        </w:rPr>
        <w:t>о</w:t>
      </w:r>
      <w:r w:rsidRPr="00F91F1B">
        <w:rPr>
          <w:color w:val="auto"/>
          <w:szCs w:val="24"/>
          <w:lang w:val="ru-RU"/>
        </w:rPr>
        <w:t xml:space="preserve">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</w:t>
      </w:r>
    </w:p>
    <w:p w:rsidR="00F91F1B" w:rsidRPr="005D6803" w:rsidRDefault="0036746D" w:rsidP="005D6803">
      <w:pPr>
        <w:spacing w:after="0" w:line="260" w:lineRule="auto"/>
        <w:ind w:left="0" w:right="0" w:firstLine="709"/>
        <w:rPr>
          <w:color w:val="auto"/>
          <w:szCs w:val="24"/>
          <w:lang w:val="ru-RU"/>
        </w:rPr>
      </w:pPr>
      <w:r w:rsidRPr="00F91F1B">
        <w:rPr>
          <w:color w:val="auto"/>
          <w:szCs w:val="24"/>
          <w:lang w:val="ru-RU"/>
        </w:rPr>
        <w:t>распознавать попытки и предупреждать вовлечение себя и окружающих в дестру</w:t>
      </w:r>
      <w:r w:rsidRPr="00F91F1B">
        <w:rPr>
          <w:color w:val="auto"/>
          <w:szCs w:val="24"/>
          <w:lang w:val="ru-RU"/>
        </w:rPr>
        <w:t>к</w:t>
      </w:r>
      <w:r w:rsidRPr="00F91F1B">
        <w:rPr>
          <w:color w:val="auto"/>
          <w:szCs w:val="24"/>
          <w:lang w:val="ru-RU"/>
        </w:rPr>
        <w:t>тивные и кримина</w:t>
      </w:r>
      <w:bookmarkStart w:id="0" w:name="_GoBack"/>
      <w:bookmarkEnd w:id="0"/>
      <w:r w:rsidRPr="00F91F1B">
        <w:rPr>
          <w:color w:val="auto"/>
          <w:szCs w:val="24"/>
          <w:lang w:val="ru-RU"/>
        </w:rPr>
        <w:t xml:space="preserve">льные формы сетевой активности (в том числе </w:t>
      </w:r>
      <w:proofErr w:type="spellStart"/>
      <w:r w:rsidRPr="00F91F1B">
        <w:rPr>
          <w:color w:val="auto"/>
          <w:szCs w:val="24"/>
          <w:lang w:val="ru-RU"/>
        </w:rPr>
        <w:t>кибербуллинг</w:t>
      </w:r>
      <w:proofErr w:type="spellEnd"/>
      <w:r w:rsidRPr="00F91F1B">
        <w:rPr>
          <w:color w:val="auto"/>
          <w:szCs w:val="24"/>
          <w:lang w:val="ru-RU"/>
        </w:rPr>
        <w:t xml:space="preserve">, </w:t>
      </w:r>
      <w:proofErr w:type="spellStart"/>
      <w:r w:rsidRPr="00F91F1B">
        <w:rPr>
          <w:color w:val="auto"/>
          <w:szCs w:val="24"/>
          <w:lang w:val="ru-RU"/>
        </w:rPr>
        <w:t>фишинг</w:t>
      </w:r>
      <w:proofErr w:type="spellEnd"/>
      <w:r w:rsidRPr="00F91F1B">
        <w:rPr>
          <w:color w:val="auto"/>
          <w:szCs w:val="24"/>
          <w:lang w:val="ru-RU"/>
        </w:rPr>
        <w:t xml:space="preserve">). </w:t>
      </w:r>
    </w:p>
    <w:sectPr w:rsidR="00F91F1B" w:rsidRPr="005D6803" w:rsidSect="00F91F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76" w:rsidRDefault="00753A76" w:rsidP="00F91F1B">
      <w:pPr>
        <w:spacing w:after="0" w:line="240" w:lineRule="auto"/>
      </w:pPr>
      <w:r>
        <w:separator/>
      </w:r>
    </w:p>
  </w:endnote>
  <w:endnote w:type="continuationSeparator" w:id="0">
    <w:p w:rsidR="00753A76" w:rsidRDefault="00753A76" w:rsidP="00F9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76" w:rsidRDefault="00753A76" w:rsidP="00F91F1B">
      <w:pPr>
        <w:spacing w:after="0" w:line="240" w:lineRule="auto"/>
      </w:pPr>
      <w:r>
        <w:separator/>
      </w:r>
    </w:p>
  </w:footnote>
  <w:footnote w:type="continuationSeparator" w:id="0">
    <w:p w:rsidR="00753A76" w:rsidRDefault="00753A76" w:rsidP="00F9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7928552"/>
      <w:docPartObj>
        <w:docPartGallery w:val="Page Numbers (Top of Page)"/>
        <w:docPartUnique/>
      </w:docPartObj>
    </w:sdtPr>
    <w:sdtContent>
      <w:p w:rsidR="00F91F1B" w:rsidRDefault="001B024A">
        <w:pPr>
          <w:pStyle w:val="a3"/>
          <w:jc w:val="right"/>
        </w:pPr>
        <w:r>
          <w:fldChar w:fldCharType="begin"/>
        </w:r>
        <w:r w:rsidR="00F91F1B">
          <w:instrText>PAGE   \* MERGEFORMAT</w:instrText>
        </w:r>
        <w:r>
          <w:fldChar w:fldCharType="separate"/>
        </w:r>
        <w:r w:rsidR="000469ED" w:rsidRPr="000469ED">
          <w:rPr>
            <w:noProof/>
            <w:lang w:val="ru-RU"/>
          </w:rPr>
          <w:t>4</w:t>
        </w:r>
        <w:r>
          <w:fldChar w:fldCharType="end"/>
        </w:r>
      </w:p>
    </w:sdtContent>
  </w:sdt>
  <w:p w:rsidR="00F91F1B" w:rsidRDefault="00F91F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487"/>
    <w:multiLevelType w:val="hybridMultilevel"/>
    <w:tmpl w:val="2A08EAAA"/>
    <w:lvl w:ilvl="0" w:tplc="1A84A2C6">
      <w:start w:val="3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ACD9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0627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E64E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2A9A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8114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09E3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8002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0C53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1B55E1"/>
    <w:multiLevelType w:val="hybridMultilevel"/>
    <w:tmpl w:val="BEDA5ACA"/>
    <w:lvl w:ilvl="0" w:tplc="7DBCFEB2">
      <w:start w:val="1"/>
      <w:numFmt w:val="decimal"/>
      <w:lvlText w:val="%1)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85D16">
      <w:start w:val="1"/>
      <w:numFmt w:val="decimal"/>
      <w:lvlText w:val="%2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C5E78">
      <w:start w:val="1"/>
      <w:numFmt w:val="lowerRoman"/>
      <w:lvlText w:val="%3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828A8">
      <w:start w:val="1"/>
      <w:numFmt w:val="decimal"/>
      <w:lvlText w:val="%4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8ECDC">
      <w:start w:val="1"/>
      <w:numFmt w:val="lowerLetter"/>
      <w:lvlText w:val="%5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691CA">
      <w:start w:val="1"/>
      <w:numFmt w:val="lowerRoman"/>
      <w:lvlText w:val="%6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4A3CE">
      <w:start w:val="1"/>
      <w:numFmt w:val="decimal"/>
      <w:lvlText w:val="%7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2F358">
      <w:start w:val="1"/>
      <w:numFmt w:val="lowerLetter"/>
      <w:lvlText w:val="%8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E5156">
      <w:start w:val="1"/>
      <w:numFmt w:val="lowerRoman"/>
      <w:lvlText w:val="%9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915F3A"/>
    <w:multiLevelType w:val="hybridMultilevel"/>
    <w:tmpl w:val="18388E12"/>
    <w:lvl w:ilvl="0" w:tplc="CFB27EBA">
      <w:start w:val="1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4351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E06D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01A6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32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2A97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027D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8FA2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277C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46D"/>
    <w:rsid w:val="000469ED"/>
    <w:rsid w:val="001B024A"/>
    <w:rsid w:val="001D7FD4"/>
    <w:rsid w:val="0024679F"/>
    <w:rsid w:val="0036746D"/>
    <w:rsid w:val="00451844"/>
    <w:rsid w:val="005D6803"/>
    <w:rsid w:val="00753A76"/>
    <w:rsid w:val="00BB37E8"/>
    <w:rsid w:val="00F9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6D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1F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F9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F1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F9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F1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List Paragraph"/>
    <w:basedOn w:val="a"/>
    <w:uiPriority w:val="34"/>
    <w:qFormat/>
    <w:rsid w:val="00F91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6D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1F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F9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F1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F9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F1B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List Paragraph"/>
    <w:basedOn w:val="a"/>
    <w:uiPriority w:val="34"/>
    <w:qFormat/>
    <w:rsid w:val="00F91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5</cp:revision>
  <dcterms:created xsi:type="dcterms:W3CDTF">2023-10-02T11:51:00Z</dcterms:created>
  <dcterms:modified xsi:type="dcterms:W3CDTF">2023-11-07T07:13:00Z</dcterms:modified>
</cp:coreProperties>
</file>